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0A" w:rsidRPr="00993C0A" w:rsidRDefault="00993C0A" w:rsidP="00993C0A">
      <w:pPr>
        <w:widowControl w:val="0"/>
        <w:ind w:firstLine="284"/>
        <w:jc w:val="center"/>
        <w:rPr>
          <w:b/>
          <w:bCs/>
          <w:sz w:val="22"/>
          <w:szCs w:val="22"/>
        </w:rPr>
      </w:pPr>
      <w:r w:rsidRPr="00993C0A">
        <w:rPr>
          <w:b/>
          <w:bCs/>
          <w:sz w:val="22"/>
          <w:szCs w:val="22"/>
        </w:rPr>
        <w:t>Анкета учебного электронного издания (УЭИ)</w:t>
      </w:r>
    </w:p>
    <w:p w:rsidR="00993C0A" w:rsidRPr="00993C0A" w:rsidRDefault="00993C0A" w:rsidP="00993C0A">
      <w:pPr>
        <w:ind w:firstLine="567"/>
        <w:jc w:val="both"/>
        <w:rPr>
          <w:b/>
          <w:bCs/>
          <w:sz w:val="22"/>
          <w:szCs w:val="22"/>
        </w:rPr>
      </w:pPr>
      <w:r w:rsidRPr="00993C0A">
        <w:rPr>
          <w:b/>
          <w:bCs/>
          <w:sz w:val="22"/>
          <w:szCs w:val="22"/>
        </w:rPr>
        <w:t>1. Вид УЭИ</w:t>
      </w:r>
      <w:r w:rsidRPr="00993C0A">
        <w:rPr>
          <w:sz w:val="22"/>
          <w:szCs w:val="22"/>
        </w:rPr>
        <w:t>: методические указания</w:t>
      </w:r>
    </w:p>
    <w:p w:rsidR="00993C0A" w:rsidRPr="00993C0A" w:rsidRDefault="00993C0A" w:rsidP="00993C0A">
      <w:pPr>
        <w:ind w:firstLine="567"/>
        <w:jc w:val="both"/>
        <w:rPr>
          <w:bCs/>
          <w:iCs/>
          <w:sz w:val="22"/>
          <w:szCs w:val="22"/>
        </w:rPr>
      </w:pPr>
      <w:r w:rsidRPr="00993C0A">
        <w:rPr>
          <w:b/>
          <w:bCs/>
          <w:sz w:val="22"/>
          <w:szCs w:val="22"/>
        </w:rPr>
        <w:t xml:space="preserve">Название: </w:t>
      </w:r>
      <w:r w:rsidRPr="00993C0A">
        <w:rPr>
          <w:bCs/>
          <w:sz w:val="22"/>
          <w:szCs w:val="22"/>
        </w:rPr>
        <w:t>Макарова О.Л.</w:t>
      </w:r>
      <w:r w:rsidRPr="00993C0A">
        <w:rPr>
          <w:sz w:val="22"/>
          <w:szCs w:val="22"/>
        </w:rPr>
        <w:t xml:space="preserve"> Методические указания для выполнения производственной практики «</w:t>
      </w:r>
      <w:r w:rsidRPr="00993C0A">
        <w:rPr>
          <w:bCs/>
          <w:sz w:val="22"/>
          <w:szCs w:val="22"/>
        </w:rPr>
        <w:t>Практика по получению профессиональных умений и опыта профессиональной деятельности</w:t>
      </w:r>
      <w:r w:rsidRPr="00993C0A">
        <w:rPr>
          <w:sz w:val="22"/>
          <w:szCs w:val="22"/>
        </w:rPr>
        <w:t>» для студентов очной и заочной форм обучения, обучающихся по направлению «Программная инженерия»</w:t>
      </w:r>
    </w:p>
    <w:p w:rsidR="00993C0A" w:rsidRPr="006A1FC5" w:rsidRDefault="00993C0A" w:rsidP="00993C0A">
      <w:pPr>
        <w:ind w:firstLine="567"/>
        <w:rPr>
          <w:rFonts w:eastAsia="Times New Roman"/>
          <w:sz w:val="20"/>
          <w:szCs w:val="20"/>
          <w:highlight w:val="yellow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582"/>
        <w:gridCol w:w="1843"/>
        <w:gridCol w:w="1214"/>
        <w:gridCol w:w="1910"/>
        <w:gridCol w:w="2830"/>
        <w:gridCol w:w="1520"/>
      </w:tblGrid>
      <w:tr w:rsidR="00993C0A" w:rsidRPr="006A1FC5" w:rsidTr="002D5153">
        <w:trPr>
          <w:trHeight w:val="8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jc w:val="center"/>
              <w:rPr>
                <w:sz w:val="20"/>
                <w:szCs w:val="20"/>
              </w:rPr>
            </w:pPr>
            <w:r w:rsidRPr="004444F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направление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профиль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Компонент учебного плана (базовый, вузовский, по выбору)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дисциплина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0A" w:rsidRPr="004444F8" w:rsidRDefault="00993C0A" w:rsidP="002D515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3C0A" w:rsidRPr="006A1FC5" w:rsidTr="002D5153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  <w:lang w:val="en-US"/>
              </w:rPr>
              <w:t>09</w:t>
            </w:r>
            <w:r w:rsidRPr="004444F8">
              <w:rPr>
                <w:sz w:val="20"/>
                <w:szCs w:val="20"/>
              </w:rPr>
              <w:t>.03.04 «Программная инженерия»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УГСН-090000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базовый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0A" w:rsidRPr="004444F8" w:rsidRDefault="00993C0A" w:rsidP="002D51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4F8">
              <w:rPr>
                <w:sz w:val="20"/>
                <w:szCs w:val="20"/>
              </w:rPr>
              <w:t>Производственная практика «</w:t>
            </w:r>
            <w:r w:rsidRPr="001D799F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  <w:r w:rsidRPr="004444F8">
              <w:rPr>
                <w:sz w:val="20"/>
                <w:szCs w:val="20"/>
              </w:rPr>
              <w:t>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0A" w:rsidRPr="004444F8" w:rsidRDefault="00993C0A" w:rsidP="002D515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93C0A" w:rsidRDefault="00993C0A" w:rsidP="00993C0A">
      <w:pPr>
        <w:jc w:val="center"/>
        <w:rPr>
          <w:b/>
          <w:bCs/>
        </w:rPr>
      </w:pPr>
    </w:p>
    <w:p w:rsidR="00993C0A" w:rsidRPr="00993C0A" w:rsidRDefault="00993C0A" w:rsidP="00993C0A">
      <w:pPr>
        <w:jc w:val="center"/>
        <w:rPr>
          <w:b/>
          <w:bCs/>
          <w:sz w:val="22"/>
          <w:szCs w:val="22"/>
        </w:rPr>
      </w:pPr>
      <w:r w:rsidRPr="00993C0A">
        <w:rPr>
          <w:b/>
          <w:bCs/>
          <w:sz w:val="22"/>
          <w:szCs w:val="22"/>
        </w:rPr>
        <w:t xml:space="preserve">Заключение кафедры </w:t>
      </w:r>
    </w:p>
    <w:p w:rsidR="00993C0A" w:rsidRPr="00993C0A" w:rsidRDefault="00993C0A" w:rsidP="00993C0A">
      <w:pPr>
        <w:jc w:val="center"/>
        <w:rPr>
          <w:sz w:val="22"/>
          <w:szCs w:val="22"/>
        </w:rPr>
      </w:pPr>
      <w:r w:rsidRPr="00993C0A">
        <w:rPr>
          <w:b/>
          <w:bCs/>
          <w:sz w:val="22"/>
          <w:szCs w:val="22"/>
        </w:rPr>
        <w:t>Программное обеспечение</w:t>
      </w:r>
    </w:p>
    <w:p w:rsidR="00993C0A" w:rsidRPr="00993C0A" w:rsidRDefault="00993C0A" w:rsidP="00993C0A">
      <w:pPr>
        <w:ind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Содержание УЭИ соответствует рабочей производственной практики «Научно-исследовательская работа»  для направления «Программная инженерия»:</w:t>
      </w:r>
    </w:p>
    <w:p w:rsidR="00993C0A" w:rsidRPr="00993C0A" w:rsidRDefault="00993C0A" w:rsidP="00993C0A">
      <w:pPr>
        <w:numPr>
          <w:ilvl w:val="1"/>
          <w:numId w:val="2"/>
        </w:numPr>
        <w:tabs>
          <w:tab w:val="left" w:pos="720"/>
          <w:tab w:val="left" w:pos="1440"/>
        </w:tabs>
        <w:autoSpaceDE w:val="0"/>
        <w:ind w:left="0"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ab/>
        <w:t>Соответствие содержания целям учебной дисциплины;</w:t>
      </w:r>
    </w:p>
    <w:p w:rsidR="00993C0A" w:rsidRPr="00993C0A" w:rsidRDefault="00993C0A" w:rsidP="00993C0A">
      <w:pPr>
        <w:numPr>
          <w:ilvl w:val="1"/>
          <w:numId w:val="2"/>
        </w:numPr>
        <w:tabs>
          <w:tab w:val="left" w:pos="720"/>
          <w:tab w:val="left" w:pos="1440"/>
        </w:tabs>
        <w:autoSpaceDE w:val="0"/>
        <w:ind w:left="0"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ab/>
        <w:t>Соответствие современным научным представлениям по данной области знаний с учетом уровня профессиональных образовательных программ;</w:t>
      </w:r>
    </w:p>
    <w:p w:rsidR="00993C0A" w:rsidRPr="00993C0A" w:rsidRDefault="00993C0A" w:rsidP="00993C0A">
      <w:pPr>
        <w:numPr>
          <w:ilvl w:val="1"/>
          <w:numId w:val="2"/>
        </w:numPr>
        <w:autoSpaceDE w:val="0"/>
        <w:ind w:left="0"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Корректность использования специальной терминологии и обозначений.</w:t>
      </w:r>
    </w:p>
    <w:p w:rsidR="00993C0A" w:rsidRPr="00993C0A" w:rsidRDefault="00993C0A" w:rsidP="00993C0A">
      <w:pPr>
        <w:numPr>
          <w:ilvl w:val="1"/>
          <w:numId w:val="2"/>
        </w:numPr>
        <w:autoSpaceDE w:val="0"/>
        <w:ind w:left="0"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Рекомендуется для использования при проведении лекционных, практических занятий, лабораторных работ, самостоятельной работы студентов (</w:t>
      </w:r>
      <w:proofErr w:type="gramStart"/>
      <w:r w:rsidRPr="00993C0A">
        <w:rPr>
          <w:sz w:val="22"/>
          <w:szCs w:val="22"/>
        </w:rPr>
        <w:t>нужное</w:t>
      </w:r>
      <w:proofErr w:type="gramEnd"/>
      <w:r w:rsidRPr="00993C0A">
        <w:rPr>
          <w:sz w:val="22"/>
          <w:szCs w:val="22"/>
        </w:rPr>
        <w:t xml:space="preserve"> подчеркнуть).</w:t>
      </w:r>
    </w:p>
    <w:p w:rsidR="00993C0A" w:rsidRPr="00993C0A" w:rsidRDefault="00993C0A" w:rsidP="00993C0A">
      <w:pPr>
        <w:numPr>
          <w:ilvl w:val="1"/>
          <w:numId w:val="2"/>
        </w:numPr>
        <w:autoSpaceDE w:val="0"/>
        <w:ind w:left="0"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Рецензия положительная</w:t>
      </w:r>
    </w:p>
    <w:p w:rsidR="00993C0A" w:rsidRPr="00993C0A" w:rsidRDefault="00993C0A" w:rsidP="00993C0A">
      <w:pPr>
        <w:ind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Номер протокола_________________ Дата заседания_________________</w:t>
      </w:r>
    </w:p>
    <w:p w:rsidR="00993C0A" w:rsidRPr="00993C0A" w:rsidRDefault="00993C0A" w:rsidP="00993C0A">
      <w:pPr>
        <w:ind w:firstLine="567"/>
        <w:rPr>
          <w:sz w:val="22"/>
          <w:szCs w:val="22"/>
        </w:rPr>
      </w:pPr>
      <w:r w:rsidRPr="00993C0A">
        <w:rPr>
          <w:sz w:val="22"/>
          <w:szCs w:val="22"/>
        </w:rPr>
        <w:t>Зав. кафедрой _______________________________________ И.О. Архипов</w:t>
      </w:r>
    </w:p>
    <w:p w:rsidR="00993C0A" w:rsidRPr="00993C0A" w:rsidRDefault="00993C0A" w:rsidP="00993C0A">
      <w:pPr>
        <w:ind w:firstLine="567"/>
        <w:rPr>
          <w:sz w:val="22"/>
          <w:szCs w:val="22"/>
        </w:rPr>
      </w:pPr>
      <w:r w:rsidRPr="00993C0A">
        <w:rPr>
          <w:sz w:val="22"/>
          <w:szCs w:val="22"/>
        </w:rPr>
        <w:t>Дата _________________</w:t>
      </w:r>
    </w:p>
    <w:p w:rsidR="00993C0A" w:rsidRPr="00993C0A" w:rsidRDefault="00993C0A" w:rsidP="00993C0A">
      <w:pPr>
        <w:ind w:firstLine="567"/>
        <w:rPr>
          <w:b/>
          <w:bCs/>
          <w:sz w:val="22"/>
          <w:szCs w:val="22"/>
        </w:rPr>
      </w:pPr>
    </w:p>
    <w:p w:rsidR="00993C0A" w:rsidRPr="00993C0A" w:rsidRDefault="00993C0A" w:rsidP="00993C0A">
      <w:pPr>
        <w:jc w:val="center"/>
        <w:rPr>
          <w:bCs/>
          <w:sz w:val="22"/>
          <w:szCs w:val="22"/>
        </w:rPr>
      </w:pPr>
      <w:r w:rsidRPr="00993C0A">
        <w:rPr>
          <w:b/>
          <w:bCs/>
          <w:sz w:val="22"/>
          <w:szCs w:val="22"/>
        </w:rPr>
        <w:t>Экспертное заключение</w:t>
      </w:r>
    </w:p>
    <w:p w:rsidR="00993C0A" w:rsidRPr="00993C0A" w:rsidRDefault="00993C0A" w:rsidP="00993C0A">
      <w:pPr>
        <w:jc w:val="center"/>
        <w:rPr>
          <w:sz w:val="22"/>
          <w:szCs w:val="22"/>
        </w:rPr>
      </w:pPr>
      <w:r w:rsidRPr="00993C0A">
        <w:rPr>
          <w:bCs/>
          <w:sz w:val="22"/>
          <w:szCs w:val="22"/>
        </w:rPr>
        <w:t xml:space="preserve">института ИВТ, реализующего образовательную программу </w:t>
      </w:r>
      <w:r w:rsidRPr="00993C0A">
        <w:rPr>
          <w:sz w:val="22"/>
          <w:szCs w:val="22"/>
        </w:rPr>
        <w:t>УГСН 090000</w:t>
      </w:r>
    </w:p>
    <w:p w:rsidR="00993C0A" w:rsidRPr="00993C0A" w:rsidRDefault="00993C0A" w:rsidP="00993C0A">
      <w:pPr>
        <w:ind w:firstLine="567"/>
        <w:jc w:val="both"/>
        <w:rPr>
          <w:bCs/>
          <w:iCs/>
          <w:sz w:val="22"/>
          <w:szCs w:val="22"/>
        </w:rPr>
      </w:pPr>
      <w:r w:rsidRPr="00993C0A">
        <w:rPr>
          <w:sz w:val="22"/>
          <w:szCs w:val="22"/>
        </w:rPr>
        <w:t>Рекомендовано для использования в учебном процессе в качестве методических указаний по производственной практике «</w:t>
      </w:r>
      <w:r w:rsidRPr="00993C0A">
        <w:rPr>
          <w:bCs/>
          <w:sz w:val="22"/>
          <w:szCs w:val="22"/>
        </w:rPr>
        <w:t>Практика по получению профессиональных умений и опыта профессиональной деятельности</w:t>
      </w:r>
      <w:r w:rsidRPr="00993C0A">
        <w:rPr>
          <w:sz w:val="22"/>
          <w:szCs w:val="22"/>
        </w:rPr>
        <w:t>» для направления 09.03.04 «Программная инженерия».</w:t>
      </w:r>
    </w:p>
    <w:p w:rsidR="00993C0A" w:rsidRPr="00993C0A" w:rsidRDefault="00993C0A" w:rsidP="00993C0A">
      <w:pPr>
        <w:tabs>
          <w:tab w:val="left" w:pos="2552"/>
        </w:tabs>
        <w:ind w:firstLine="567"/>
        <w:jc w:val="both"/>
        <w:rPr>
          <w:rFonts w:eastAsia="Times New Roman"/>
          <w:sz w:val="22"/>
          <w:szCs w:val="22"/>
        </w:rPr>
      </w:pPr>
      <w:r w:rsidRPr="00993C0A">
        <w:rPr>
          <w:bCs/>
          <w:iCs/>
          <w:sz w:val="22"/>
          <w:szCs w:val="22"/>
        </w:rPr>
        <w:t>Актуальность разработанного учебного электронного издания подтверждается следующими фактами:</w:t>
      </w:r>
    </w:p>
    <w:p w:rsidR="00993C0A" w:rsidRPr="00993C0A" w:rsidRDefault="00993C0A" w:rsidP="00993C0A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93C0A">
        <w:rPr>
          <w:rFonts w:eastAsia="Times New Roman"/>
          <w:sz w:val="22"/>
          <w:szCs w:val="22"/>
        </w:rPr>
        <w:t xml:space="preserve">– </w:t>
      </w:r>
      <w:r w:rsidRPr="00993C0A">
        <w:rPr>
          <w:sz w:val="22"/>
          <w:szCs w:val="22"/>
        </w:rPr>
        <w:t>методические указания полностью покрывают поставленные задачи по научно-исследовательской работе;</w:t>
      </w:r>
    </w:p>
    <w:p w:rsidR="00993C0A" w:rsidRPr="00993C0A" w:rsidRDefault="00993C0A" w:rsidP="00993C0A">
      <w:pPr>
        <w:tabs>
          <w:tab w:val="left" w:pos="284"/>
        </w:tabs>
        <w:ind w:firstLine="567"/>
        <w:jc w:val="both"/>
        <w:rPr>
          <w:rFonts w:eastAsia="Times New Roman"/>
          <w:sz w:val="22"/>
          <w:szCs w:val="22"/>
        </w:rPr>
      </w:pPr>
      <w:r w:rsidRPr="00993C0A">
        <w:rPr>
          <w:rFonts w:eastAsia="Times New Roman"/>
          <w:sz w:val="22"/>
          <w:szCs w:val="22"/>
        </w:rPr>
        <w:t xml:space="preserve">– </w:t>
      </w:r>
      <w:r w:rsidRPr="00993C0A">
        <w:rPr>
          <w:sz w:val="22"/>
          <w:szCs w:val="22"/>
        </w:rPr>
        <w:t>литература последних лет выпуска и соответствует содержанию цели производственной практики и поставленным задачам;</w:t>
      </w:r>
    </w:p>
    <w:p w:rsidR="00993C0A" w:rsidRPr="00993C0A" w:rsidRDefault="00993C0A" w:rsidP="00993C0A">
      <w:pPr>
        <w:tabs>
          <w:tab w:val="left" w:pos="284"/>
        </w:tabs>
        <w:ind w:firstLine="567"/>
        <w:jc w:val="both"/>
        <w:rPr>
          <w:rFonts w:eastAsia="Times New Roman"/>
          <w:sz w:val="22"/>
          <w:szCs w:val="22"/>
        </w:rPr>
      </w:pPr>
      <w:proofErr w:type="gramStart"/>
      <w:r w:rsidRPr="00993C0A">
        <w:rPr>
          <w:rFonts w:eastAsia="Times New Roman"/>
          <w:sz w:val="22"/>
          <w:szCs w:val="22"/>
        </w:rPr>
        <w:t xml:space="preserve">– </w:t>
      </w:r>
      <w:r w:rsidRPr="00993C0A">
        <w:rPr>
          <w:sz w:val="22"/>
          <w:szCs w:val="22"/>
        </w:rPr>
        <w:t>из множества практических вопросов, связанных с выполнением производственной практики, выделены и рассмотрены только необходимые;</w:t>
      </w:r>
      <w:proofErr w:type="gramEnd"/>
    </w:p>
    <w:p w:rsidR="00993C0A" w:rsidRPr="00993C0A" w:rsidRDefault="00993C0A" w:rsidP="00993C0A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93C0A">
        <w:rPr>
          <w:rFonts w:eastAsia="Times New Roman"/>
          <w:sz w:val="22"/>
          <w:szCs w:val="22"/>
        </w:rPr>
        <w:t xml:space="preserve">– </w:t>
      </w:r>
      <w:r w:rsidRPr="00993C0A">
        <w:rPr>
          <w:sz w:val="22"/>
          <w:szCs w:val="22"/>
        </w:rPr>
        <w:t>задание для выполнения производственной практики хотя и не самое простое, но вполне выполнимо в отведенное для него время.</w:t>
      </w:r>
    </w:p>
    <w:p w:rsidR="00993C0A" w:rsidRPr="00993C0A" w:rsidRDefault="00993C0A" w:rsidP="00993C0A">
      <w:pPr>
        <w:ind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>Эксперт</w:t>
      </w:r>
    </w:p>
    <w:p w:rsidR="00993C0A" w:rsidRPr="00993C0A" w:rsidRDefault="00993C0A" w:rsidP="00993C0A">
      <w:pPr>
        <w:ind w:firstLine="567"/>
        <w:jc w:val="both"/>
        <w:rPr>
          <w:sz w:val="22"/>
          <w:szCs w:val="22"/>
        </w:rPr>
      </w:pPr>
      <w:r w:rsidRPr="00993C0A">
        <w:rPr>
          <w:sz w:val="22"/>
          <w:szCs w:val="22"/>
        </w:rPr>
        <w:t xml:space="preserve">доцент кафедры </w:t>
      </w:r>
      <w:proofErr w:type="gramStart"/>
      <w:r w:rsidRPr="00993C0A">
        <w:rPr>
          <w:sz w:val="22"/>
          <w:szCs w:val="22"/>
        </w:rPr>
        <w:t>ПО</w:t>
      </w:r>
      <w:proofErr w:type="gramEnd"/>
      <w:r w:rsidRPr="00993C0A">
        <w:rPr>
          <w:sz w:val="22"/>
          <w:szCs w:val="22"/>
        </w:rPr>
        <w:t>, к.п.н., доцент</w:t>
      </w:r>
      <w:r w:rsidRPr="00993C0A">
        <w:rPr>
          <w:sz w:val="22"/>
          <w:szCs w:val="22"/>
          <w:u w:val="single"/>
        </w:rPr>
        <w:tab/>
      </w:r>
      <w:r w:rsidRPr="00993C0A">
        <w:rPr>
          <w:sz w:val="22"/>
          <w:szCs w:val="22"/>
          <w:u w:val="single"/>
        </w:rPr>
        <w:tab/>
      </w:r>
      <w:r w:rsidRPr="00993C0A">
        <w:rPr>
          <w:sz w:val="22"/>
          <w:szCs w:val="22"/>
          <w:u w:val="single"/>
        </w:rPr>
        <w:tab/>
      </w:r>
      <w:r w:rsidRPr="00993C0A">
        <w:rPr>
          <w:sz w:val="22"/>
          <w:szCs w:val="22"/>
          <w:u w:val="single"/>
        </w:rPr>
        <w:tab/>
      </w:r>
      <w:r w:rsidRPr="00993C0A">
        <w:rPr>
          <w:sz w:val="22"/>
          <w:szCs w:val="22"/>
          <w:u w:val="single"/>
        </w:rPr>
        <w:tab/>
      </w:r>
      <w:r w:rsidRPr="00993C0A">
        <w:rPr>
          <w:sz w:val="22"/>
          <w:szCs w:val="22"/>
          <w:u w:val="single"/>
        </w:rPr>
        <w:tab/>
      </w:r>
      <w:proofErr w:type="spellStart"/>
      <w:r w:rsidRPr="00993C0A">
        <w:rPr>
          <w:sz w:val="22"/>
          <w:szCs w:val="22"/>
        </w:rPr>
        <w:t>Шишлина</w:t>
      </w:r>
      <w:proofErr w:type="spellEnd"/>
      <w:r w:rsidRPr="00993C0A">
        <w:rPr>
          <w:sz w:val="22"/>
          <w:szCs w:val="22"/>
        </w:rPr>
        <w:t xml:space="preserve"> Н.В.</w:t>
      </w:r>
    </w:p>
    <w:p w:rsidR="00993C0A" w:rsidRPr="00993C0A" w:rsidRDefault="00993C0A" w:rsidP="00993C0A">
      <w:pPr>
        <w:ind w:firstLine="567"/>
        <w:rPr>
          <w:sz w:val="22"/>
          <w:szCs w:val="22"/>
        </w:rPr>
      </w:pPr>
      <w:r w:rsidRPr="00993C0A">
        <w:rPr>
          <w:sz w:val="22"/>
          <w:szCs w:val="22"/>
        </w:rPr>
        <w:t>Дата _________________</w:t>
      </w:r>
    </w:p>
    <w:p w:rsidR="00993C0A" w:rsidRDefault="00993C0A" w:rsidP="00993C0A">
      <w:pPr>
        <w:pStyle w:val="16"/>
      </w:pPr>
    </w:p>
    <w:p w:rsidR="00993C0A" w:rsidRDefault="00993C0A">
      <w:pPr>
        <w:suppressAutoHyphens w:val="0"/>
        <w:rPr>
          <w:b/>
        </w:rPr>
      </w:pPr>
      <w:r>
        <w:rPr>
          <w:b/>
        </w:rPr>
        <w:br w:type="page"/>
      </w:r>
    </w:p>
    <w:p w:rsidR="00C95116" w:rsidRPr="009B166E" w:rsidRDefault="00C95116" w:rsidP="00C95116">
      <w:pPr>
        <w:jc w:val="center"/>
        <w:rPr>
          <w:b/>
        </w:rPr>
      </w:pPr>
      <w:r w:rsidRPr="009B166E">
        <w:rPr>
          <w:b/>
        </w:rPr>
        <w:lastRenderedPageBreak/>
        <w:t>МИНОБРНАУКИ РОССИИ</w:t>
      </w:r>
    </w:p>
    <w:p w:rsidR="00C95116" w:rsidRPr="009B166E" w:rsidRDefault="00C95116" w:rsidP="00C95116">
      <w:pPr>
        <w:jc w:val="center"/>
        <w:rPr>
          <w:b/>
        </w:rPr>
      </w:pPr>
    </w:p>
    <w:p w:rsidR="00C95116" w:rsidRPr="009B166E" w:rsidRDefault="00C95116" w:rsidP="00C95116">
      <w:pPr>
        <w:jc w:val="center"/>
        <w:rPr>
          <w:b/>
        </w:rPr>
      </w:pPr>
      <w:r w:rsidRPr="009B166E">
        <w:rPr>
          <w:b/>
        </w:rPr>
        <w:t>«Ижевский государственный технический университет имени М.Т. Калашникова»</w:t>
      </w:r>
    </w:p>
    <w:p w:rsidR="00C95116" w:rsidRDefault="00C95116" w:rsidP="00C95116">
      <w:pPr>
        <w:jc w:val="center"/>
        <w:rPr>
          <w:smallCaps/>
          <w:sz w:val="28"/>
          <w:szCs w:val="28"/>
        </w:rPr>
      </w:pPr>
    </w:p>
    <w:p w:rsidR="00F75085" w:rsidRPr="00C95116" w:rsidRDefault="00F75085" w:rsidP="00C95116">
      <w:pPr>
        <w:jc w:val="center"/>
        <w:rPr>
          <w:smallCaps/>
          <w:sz w:val="28"/>
          <w:szCs w:val="28"/>
        </w:rPr>
      </w:pPr>
    </w:p>
    <w:p w:rsidR="00403563" w:rsidRPr="00C95116" w:rsidRDefault="00403563" w:rsidP="00C95116">
      <w:pPr>
        <w:jc w:val="center"/>
        <w:rPr>
          <w:smallCaps/>
          <w:sz w:val="28"/>
          <w:szCs w:val="28"/>
        </w:rPr>
      </w:pPr>
    </w:p>
    <w:p w:rsidR="00F75085" w:rsidRPr="00C95116" w:rsidRDefault="00F75085" w:rsidP="00C95116">
      <w:pPr>
        <w:jc w:val="center"/>
        <w:rPr>
          <w:smallCaps/>
          <w:sz w:val="28"/>
          <w:szCs w:val="28"/>
        </w:rPr>
      </w:pPr>
    </w:p>
    <w:p w:rsidR="00F75085" w:rsidRPr="00C95116" w:rsidRDefault="00F75085" w:rsidP="00C95116">
      <w:pPr>
        <w:jc w:val="center"/>
        <w:rPr>
          <w:smallCaps/>
          <w:sz w:val="28"/>
          <w:szCs w:val="28"/>
        </w:rPr>
      </w:pPr>
    </w:p>
    <w:p w:rsidR="00F75085" w:rsidRPr="00403563" w:rsidRDefault="00C95116">
      <w:pPr>
        <w:spacing w:after="200" w:line="276" w:lineRule="auto"/>
        <w:ind w:left="360"/>
        <w:jc w:val="center"/>
        <w:rPr>
          <w:bCs/>
          <w:iCs/>
        </w:rPr>
      </w:pPr>
      <w:r>
        <w:t>О.Л. Макарова</w:t>
      </w: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B13F8E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C818EF" w:rsidRPr="00B13F8E" w:rsidRDefault="00C818EF">
      <w:pPr>
        <w:spacing w:after="200" w:line="276" w:lineRule="auto"/>
        <w:ind w:left="360"/>
        <w:jc w:val="center"/>
        <w:rPr>
          <w:bCs/>
          <w:iCs/>
        </w:rPr>
      </w:pPr>
    </w:p>
    <w:p w:rsidR="00C818EF" w:rsidRPr="00B13F8E" w:rsidRDefault="00C818EF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C95116" w:rsidRDefault="00F75085">
      <w:pPr>
        <w:spacing w:after="200" w:line="276" w:lineRule="auto"/>
        <w:ind w:left="360"/>
        <w:jc w:val="center"/>
        <w:rPr>
          <w:b/>
        </w:rPr>
      </w:pPr>
      <w:r w:rsidRPr="00C95116">
        <w:rPr>
          <w:b/>
          <w:bCs/>
          <w:iCs/>
        </w:rPr>
        <w:t>МЕТОДИЧЕСКИЕ УКАЗАНИЯ</w:t>
      </w:r>
    </w:p>
    <w:p w:rsidR="00C95116" w:rsidRDefault="006369AC" w:rsidP="00C95116">
      <w:pPr>
        <w:spacing w:line="360" w:lineRule="auto"/>
        <w:jc w:val="center"/>
      </w:pPr>
      <w:r>
        <w:t>по</w:t>
      </w:r>
      <w:r w:rsidR="00F75085" w:rsidRPr="00403563">
        <w:t xml:space="preserve"> </w:t>
      </w:r>
      <w:r w:rsidR="00C95116">
        <w:t>производственной практи</w:t>
      </w:r>
      <w:r>
        <w:t>ке</w:t>
      </w:r>
    </w:p>
    <w:p w:rsidR="00C95116" w:rsidRPr="00C95116" w:rsidRDefault="00403563" w:rsidP="00C95116">
      <w:pPr>
        <w:spacing w:line="360" w:lineRule="auto"/>
        <w:jc w:val="center"/>
      </w:pPr>
      <w:r w:rsidRPr="00C95116">
        <w:t>«</w:t>
      </w:r>
      <w:r w:rsidR="00C95116" w:rsidRPr="00C95116">
        <w:rPr>
          <w:bCs/>
        </w:rPr>
        <w:t>Практика по получению профессиональных умений и опыта профессиональной деятельности</w:t>
      </w:r>
      <w:r w:rsidRPr="00C95116">
        <w:t>»</w:t>
      </w:r>
    </w:p>
    <w:p w:rsidR="00F75085" w:rsidRPr="00C95116" w:rsidRDefault="006369AC" w:rsidP="00C95116">
      <w:pPr>
        <w:spacing w:line="360" w:lineRule="auto"/>
        <w:jc w:val="center"/>
        <w:rPr>
          <w:bCs/>
          <w:iCs/>
        </w:rPr>
      </w:pPr>
      <w:r>
        <w:t xml:space="preserve">для </w:t>
      </w:r>
      <w:r w:rsidR="00F75085" w:rsidRPr="00C95116">
        <w:t>студентов,</w:t>
      </w:r>
      <w:r w:rsidR="00403563" w:rsidRPr="00C95116">
        <w:t xml:space="preserve"> </w:t>
      </w:r>
      <w:r w:rsidR="00F75085" w:rsidRPr="00C95116">
        <w:t>обучающихся по направлению «Программная инженерия»</w:t>
      </w:r>
    </w:p>
    <w:p w:rsidR="00F75085" w:rsidRPr="00C95116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403563" w:rsidRPr="00403563" w:rsidRDefault="00403563">
      <w:pPr>
        <w:spacing w:after="200" w:line="276" w:lineRule="auto"/>
        <w:ind w:left="360"/>
        <w:jc w:val="center"/>
        <w:rPr>
          <w:bCs/>
          <w:iCs/>
        </w:rPr>
      </w:pPr>
    </w:p>
    <w:p w:rsidR="00F75085" w:rsidRPr="00403563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F75085" w:rsidRDefault="00F75085">
      <w:pPr>
        <w:spacing w:after="200" w:line="276" w:lineRule="auto"/>
        <w:ind w:left="360"/>
        <w:jc w:val="center"/>
        <w:rPr>
          <w:bCs/>
          <w:iCs/>
        </w:rPr>
      </w:pPr>
    </w:p>
    <w:p w:rsidR="00BC7097" w:rsidRDefault="00BC7097">
      <w:pPr>
        <w:spacing w:after="200" w:line="276" w:lineRule="auto"/>
        <w:ind w:left="360"/>
        <w:jc w:val="center"/>
        <w:rPr>
          <w:bCs/>
          <w:iCs/>
        </w:rPr>
      </w:pPr>
    </w:p>
    <w:p w:rsidR="00BC7097" w:rsidRPr="006369AC" w:rsidRDefault="00C95116">
      <w:pPr>
        <w:spacing w:after="200" w:line="276" w:lineRule="auto"/>
        <w:ind w:left="360"/>
        <w:jc w:val="center"/>
        <w:rPr>
          <w:b/>
          <w:bCs/>
          <w:iCs/>
        </w:rPr>
      </w:pPr>
      <w:r w:rsidRPr="006369AC">
        <w:rPr>
          <w:b/>
          <w:bCs/>
          <w:iCs/>
        </w:rPr>
        <w:t>Ижевск 2018</w:t>
      </w:r>
    </w:p>
    <w:p w:rsidR="00F75085" w:rsidRPr="00403563" w:rsidRDefault="00C95116">
      <w:pPr>
        <w:spacing w:after="200" w:line="276" w:lineRule="auto"/>
        <w:ind w:left="360"/>
        <w:jc w:val="center"/>
        <w:rPr>
          <w:bCs/>
          <w:iCs/>
        </w:rPr>
      </w:pPr>
      <w:r>
        <w:rPr>
          <w:bCs/>
          <w:iCs/>
        </w:rPr>
        <w:br w:type="page"/>
      </w:r>
    </w:p>
    <w:tbl>
      <w:tblPr>
        <w:tblW w:w="0" w:type="auto"/>
        <w:tblInd w:w="6340" w:type="dxa"/>
        <w:tblLayout w:type="fixed"/>
        <w:tblLook w:val="0000"/>
      </w:tblPr>
      <w:tblGrid>
        <w:gridCol w:w="3235"/>
      </w:tblGrid>
      <w:tr w:rsidR="00F75085" w:rsidRPr="00403563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85" w:rsidRPr="00403563" w:rsidRDefault="00F75085" w:rsidP="00403563">
            <w:pPr>
              <w:spacing w:after="200" w:line="276" w:lineRule="auto"/>
              <w:jc w:val="both"/>
            </w:pPr>
            <w:r w:rsidRPr="00403563">
              <w:lastRenderedPageBreak/>
              <w:t>Ижевск 2018</w:t>
            </w:r>
            <w:r w:rsidRPr="00403563">
              <w:rPr>
                <w:bCs/>
                <w:iCs/>
              </w:rPr>
              <w:t xml:space="preserve"> </w:t>
            </w:r>
          </w:p>
        </w:tc>
      </w:tr>
    </w:tbl>
    <w:p w:rsidR="00F75085" w:rsidRPr="006A1FC5" w:rsidRDefault="00F75085" w:rsidP="00BC7097">
      <w:pPr>
        <w:spacing w:line="360" w:lineRule="auto"/>
        <w:ind w:firstLine="567"/>
        <w:jc w:val="both"/>
        <w:rPr>
          <w:highlight w:val="yellow"/>
        </w:rPr>
      </w:pPr>
    </w:p>
    <w:p w:rsidR="00F75085" w:rsidRPr="00403563" w:rsidRDefault="00C818EF" w:rsidP="00BC7097">
      <w:pPr>
        <w:spacing w:line="360" w:lineRule="auto"/>
        <w:ind w:firstLine="567"/>
        <w:jc w:val="both"/>
      </w:pPr>
      <w:proofErr w:type="gramStart"/>
      <w:r w:rsidRPr="00553A3C">
        <w:rPr>
          <w:szCs w:val="28"/>
        </w:rPr>
        <w:t xml:space="preserve">Методические указания по производственной практике </w:t>
      </w:r>
      <w:r>
        <w:rPr>
          <w:szCs w:val="28"/>
        </w:rPr>
        <w:t>«</w:t>
      </w:r>
      <w:r>
        <w:rPr>
          <w:bCs/>
        </w:rPr>
        <w:t>Практике</w:t>
      </w:r>
      <w:r w:rsidRPr="00C95116">
        <w:rPr>
          <w:bCs/>
        </w:rPr>
        <w:t xml:space="preserve"> по получению профессиональных умений и опыта профессиональной деятельности</w:t>
      </w:r>
      <w:r>
        <w:rPr>
          <w:szCs w:val="28"/>
        </w:rPr>
        <w:t xml:space="preserve">» </w:t>
      </w:r>
      <w:r>
        <w:t xml:space="preserve">для </w:t>
      </w:r>
      <w:r w:rsidRPr="00C95116">
        <w:t>студентов, обучающихся по направлению «Программная инженерия»</w:t>
      </w:r>
      <w:r>
        <w:t xml:space="preserve">, </w:t>
      </w:r>
      <w:r w:rsidR="00F75085" w:rsidRPr="00403563">
        <w:t xml:space="preserve">составлены в соответствии с рабочей программой </w:t>
      </w:r>
      <w:r w:rsidR="00403563" w:rsidRPr="00403563">
        <w:t xml:space="preserve">производственной </w:t>
      </w:r>
      <w:r w:rsidR="00F75085" w:rsidRPr="00403563">
        <w:t>практики</w:t>
      </w:r>
      <w:r w:rsidR="00403563" w:rsidRPr="00403563">
        <w:t xml:space="preserve"> «</w:t>
      </w:r>
      <w:r w:rsidR="00C95116" w:rsidRPr="00C95116">
        <w:rPr>
          <w:bCs/>
        </w:rPr>
        <w:t>Практика по получению профессиональных умений и опыта профессиональной деятельности</w:t>
      </w:r>
      <w:r w:rsidR="00403563" w:rsidRPr="00403563">
        <w:t>»</w:t>
      </w:r>
      <w:r w:rsidR="00F75085" w:rsidRPr="00403563">
        <w:t>, разработанной на основе Федерального государственного образовательного стандарта по направлению 09.03.04 «Программная инженерия», профиль «Разработка программно-информационных систем» (протокол № _______ от «____» марта 2018 г.)</w:t>
      </w:r>
      <w:proofErr w:type="gramEnd"/>
    </w:p>
    <w:p w:rsidR="00F75085" w:rsidRPr="00403563" w:rsidRDefault="00F75085" w:rsidP="00BC7097">
      <w:pPr>
        <w:spacing w:line="360" w:lineRule="auto"/>
        <w:ind w:firstLine="567"/>
        <w:jc w:val="both"/>
      </w:pPr>
    </w:p>
    <w:p w:rsidR="00F75085" w:rsidRPr="00403563" w:rsidRDefault="00F75085" w:rsidP="00B96703">
      <w:pPr>
        <w:spacing w:line="360" w:lineRule="auto"/>
        <w:ind w:firstLine="567"/>
        <w:jc w:val="center"/>
        <w:rPr>
          <w:bCs/>
          <w:iCs/>
        </w:rPr>
      </w:pPr>
    </w:p>
    <w:p w:rsidR="00F75085" w:rsidRPr="00403563" w:rsidRDefault="00F75085" w:rsidP="00B96703">
      <w:pPr>
        <w:spacing w:line="360" w:lineRule="auto"/>
        <w:ind w:firstLine="567"/>
        <w:rPr>
          <w:color w:val="000000"/>
        </w:rPr>
      </w:pPr>
      <w:r w:rsidRPr="00403563">
        <w:rPr>
          <w:color w:val="000000"/>
        </w:rPr>
        <w:tab/>
        <w:t xml:space="preserve">Рецензент: </w:t>
      </w:r>
      <w:r w:rsidR="00403563" w:rsidRPr="00403563">
        <w:rPr>
          <w:color w:val="000000"/>
        </w:rPr>
        <w:t>Вологдин С.В.</w:t>
      </w:r>
      <w:r w:rsidRPr="00403563">
        <w:rPr>
          <w:color w:val="000000"/>
        </w:rPr>
        <w:t xml:space="preserve">, </w:t>
      </w:r>
      <w:r w:rsidR="00403563" w:rsidRPr="00403563">
        <w:rPr>
          <w:color w:val="000000"/>
        </w:rPr>
        <w:t>д</w:t>
      </w:r>
      <w:r w:rsidRPr="00403563">
        <w:rPr>
          <w:color w:val="000000"/>
        </w:rPr>
        <w:t xml:space="preserve">.т.н., </w:t>
      </w:r>
      <w:r w:rsidR="00403563" w:rsidRPr="00403563">
        <w:rPr>
          <w:color w:val="000000"/>
        </w:rPr>
        <w:t>профессор</w:t>
      </w:r>
    </w:p>
    <w:p w:rsidR="00F75085" w:rsidRPr="00403563" w:rsidRDefault="00F75085" w:rsidP="00B96703">
      <w:pPr>
        <w:spacing w:line="360" w:lineRule="auto"/>
        <w:ind w:firstLine="567"/>
        <w:rPr>
          <w:color w:val="000000"/>
        </w:rPr>
      </w:pPr>
      <w:r w:rsidRPr="00403563">
        <w:rPr>
          <w:color w:val="000000"/>
        </w:rPr>
        <w:tab/>
        <w:t xml:space="preserve">Составитель: </w:t>
      </w:r>
      <w:r w:rsidR="00C818EF">
        <w:rPr>
          <w:color w:val="000000"/>
        </w:rPr>
        <w:t xml:space="preserve">Макарова О.Л., ведущий инженер-программист кафедры </w:t>
      </w:r>
      <w:proofErr w:type="gramStart"/>
      <w:r w:rsidR="00C818EF">
        <w:rPr>
          <w:color w:val="000000"/>
        </w:rPr>
        <w:t>ПО</w:t>
      </w:r>
      <w:proofErr w:type="gramEnd"/>
    </w:p>
    <w:p w:rsidR="00F75085" w:rsidRPr="00403563" w:rsidRDefault="00F75085" w:rsidP="00B96703">
      <w:pPr>
        <w:spacing w:line="360" w:lineRule="auto"/>
        <w:ind w:firstLine="567"/>
        <w:jc w:val="center"/>
        <w:rPr>
          <w:color w:val="000000"/>
        </w:rPr>
      </w:pPr>
    </w:p>
    <w:p w:rsidR="00F75085" w:rsidRPr="00403563" w:rsidRDefault="00F75085" w:rsidP="00B96703">
      <w:pPr>
        <w:spacing w:line="360" w:lineRule="auto"/>
        <w:ind w:firstLine="567"/>
        <w:jc w:val="center"/>
      </w:pPr>
    </w:p>
    <w:p w:rsidR="00F75085" w:rsidRPr="00403563" w:rsidRDefault="00F75085" w:rsidP="00B96703">
      <w:pPr>
        <w:spacing w:line="360" w:lineRule="auto"/>
        <w:ind w:firstLine="567"/>
        <w:jc w:val="center"/>
      </w:pPr>
    </w:p>
    <w:p w:rsidR="00F75085" w:rsidRPr="00403563" w:rsidRDefault="00F75085" w:rsidP="00B96703">
      <w:pPr>
        <w:spacing w:line="360" w:lineRule="auto"/>
        <w:ind w:firstLine="567"/>
        <w:jc w:val="both"/>
        <w:rPr>
          <w:bCs/>
          <w:iCs/>
        </w:rPr>
      </w:pPr>
      <w:r w:rsidRPr="00403563">
        <w:rPr>
          <w:bCs/>
          <w:iCs/>
        </w:rPr>
        <w:t xml:space="preserve">Рекомендовано Советом </w:t>
      </w:r>
      <w:r w:rsidRPr="00403563">
        <w:rPr>
          <w:bCs/>
          <w:color w:val="000000"/>
          <w:spacing w:val="-3"/>
        </w:rPr>
        <w:t>факультета</w:t>
      </w:r>
      <w:r w:rsidRPr="00403563">
        <w:rPr>
          <w:bCs/>
          <w:iCs/>
        </w:rPr>
        <w:t xml:space="preserve"> для использования в учебном процессе в качестве в качестве учебно-методических материалов для студентов, обучающихся по направлению 09.03.04 «Программная инженерия», профиль «Разработка программно-информационных систем» (протокол  №  __      от    «___»      марта         2018 г.)</w:t>
      </w:r>
    </w:p>
    <w:p w:rsidR="00F75085" w:rsidRPr="00215617" w:rsidRDefault="00215617" w:rsidP="00215617">
      <w:pPr>
        <w:spacing w:line="360" w:lineRule="auto"/>
        <w:rPr>
          <w:highlight w:val="yellow"/>
        </w:rPr>
      </w:pPr>
      <w:r>
        <w:rPr>
          <w:highlight w:val="yellow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98589282"/>
      </w:sdtPr>
      <w:sdtContent>
        <w:p w:rsidR="00B13F8E" w:rsidRDefault="00B13F8E">
          <w:pPr>
            <w:pStyle w:val="afa"/>
          </w:pPr>
          <w:r>
            <w:t>Оглавление</w:t>
          </w:r>
        </w:p>
        <w:p w:rsidR="00B13F8E" w:rsidRDefault="008553CE">
          <w:pPr>
            <w:pStyle w:val="17"/>
            <w:tabs>
              <w:tab w:val="left" w:pos="44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B13F8E">
            <w:instrText xml:space="preserve"> TOC \o "1-3" \h \z \u </w:instrText>
          </w:r>
          <w:r>
            <w:fldChar w:fldCharType="separate"/>
          </w:r>
          <w:hyperlink w:anchor="_Toc6923315" w:history="1">
            <w:r w:rsidR="00B13F8E" w:rsidRPr="00BF0A40">
              <w:rPr>
                <w:rStyle w:val="a5"/>
                <w:noProof/>
              </w:rPr>
              <w:t>1.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Общие положения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16" w:history="1">
            <w:r w:rsidR="00B13F8E" w:rsidRPr="00BF0A40">
              <w:rPr>
                <w:rStyle w:val="a5"/>
                <w:noProof/>
              </w:rPr>
              <w:t>1.1.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Цель и задачи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44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17" w:history="1">
            <w:r w:rsidR="00B13F8E" w:rsidRPr="00BF0A40">
              <w:rPr>
                <w:rStyle w:val="a5"/>
                <w:noProof/>
              </w:rPr>
              <w:t>2.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Структура и содержание производственной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18" w:history="1">
            <w:r w:rsidR="00B13F8E" w:rsidRPr="00BF0A40">
              <w:rPr>
                <w:rStyle w:val="a5"/>
                <w:noProof/>
              </w:rPr>
              <w:t>2.1.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Виды работ по производственной практике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19" w:history="1">
            <w:r w:rsidR="00B13F8E" w:rsidRPr="00BF0A40">
              <w:rPr>
                <w:rStyle w:val="a5"/>
                <w:noProof/>
              </w:rPr>
              <w:t>2.2.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Перечень возможных работ по производственной практике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44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20" w:history="1">
            <w:r w:rsidR="00B13F8E" w:rsidRPr="00BF0A40">
              <w:rPr>
                <w:rStyle w:val="a5"/>
                <w:noProof/>
              </w:rPr>
              <w:t>3.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Организация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21" w:history="1">
            <w:r w:rsidR="00B13F8E" w:rsidRPr="00BF0A40">
              <w:rPr>
                <w:rStyle w:val="a5"/>
                <w:noProof/>
              </w:rPr>
              <w:t>3.1.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Обязанности руководителей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22" w:history="1">
            <w:r w:rsidR="00B13F8E" w:rsidRPr="00BF0A40">
              <w:rPr>
                <w:rStyle w:val="a5"/>
                <w:noProof/>
              </w:rPr>
              <w:t>3.2.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Обязанности студентов в период прохождения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pPr>
            <w:pStyle w:val="17"/>
            <w:tabs>
              <w:tab w:val="left" w:pos="660"/>
              <w:tab w:val="right" w:leader="dot" w:pos="964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923323" w:history="1">
            <w:r w:rsidR="00B13F8E" w:rsidRPr="00BF0A40">
              <w:rPr>
                <w:rStyle w:val="a5"/>
                <w:noProof/>
              </w:rPr>
              <w:t>3.3.</w:t>
            </w:r>
            <w:r w:rsidR="00B13F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B13F8E" w:rsidRPr="00BF0A40">
              <w:rPr>
                <w:rStyle w:val="a5"/>
                <w:noProof/>
              </w:rPr>
              <w:t>Оформление результатов производственной практики</w:t>
            </w:r>
            <w:r w:rsidR="00B13F8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3F8E">
              <w:rPr>
                <w:noProof/>
                <w:webHidden/>
              </w:rPr>
              <w:instrText xml:space="preserve"> PAGEREF _Toc6923323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F8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F8E" w:rsidRDefault="008553CE">
          <w:r>
            <w:fldChar w:fldCharType="end"/>
          </w:r>
        </w:p>
      </w:sdtContent>
    </w:sdt>
    <w:p w:rsidR="00C818EF" w:rsidRDefault="00C818EF"/>
    <w:p w:rsidR="00215617" w:rsidRPr="00881D8B" w:rsidRDefault="00215617" w:rsidP="00881D8B">
      <w:pPr>
        <w:spacing w:line="360" w:lineRule="auto"/>
        <w:rPr>
          <w:highlight w:val="yellow"/>
        </w:rPr>
      </w:pPr>
    </w:p>
    <w:p w:rsidR="006369AC" w:rsidRDefault="00215617" w:rsidP="00777919">
      <w:pPr>
        <w:pStyle w:val="1"/>
        <w:numPr>
          <w:ilvl w:val="0"/>
          <w:numId w:val="17"/>
        </w:numPr>
        <w:spacing w:before="120" w:after="120"/>
      </w:pPr>
      <w:r w:rsidRPr="00881D8B">
        <w:rPr>
          <w:highlight w:val="yellow"/>
        </w:rPr>
        <w:br w:type="page"/>
      </w:r>
      <w:bookmarkStart w:id="0" w:name="_Toc6825558"/>
      <w:bookmarkStart w:id="1" w:name="_Toc6923315"/>
      <w:r w:rsidR="006369AC">
        <w:lastRenderedPageBreak/>
        <w:t>Общие положения</w:t>
      </w:r>
      <w:bookmarkEnd w:id="0"/>
      <w:bookmarkEnd w:id="1"/>
    </w:p>
    <w:p w:rsidR="006369AC" w:rsidRDefault="006369AC" w:rsidP="00751E54">
      <w:pPr>
        <w:spacing w:line="276" w:lineRule="auto"/>
        <w:ind w:firstLine="709"/>
      </w:pPr>
      <w:r w:rsidRPr="00751E54">
        <w:rPr>
          <w:b/>
        </w:rPr>
        <w:t>Вид практики:</w:t>
      </w:r>
      <w:r>
        <w:t xml:space="preserve"> </w:t>
      </w:r>
      <w:proofErr w:type="gramStart"/>
      <w:r>
        <w:t>производственная</w:t>
      </w:r>
      <w:proofErr w:type="gramEnd"/>
      <w:r>
        <w:t>.</w:t>
      </w:r>
    </w:p>
    <w:p w:rsidR="006369AC" w:rsidRDefault="006369AC" w:rsidP="00751E54">
      <w:pPr>
        <w:spacing w:line="276" w:lineRule="auto"/>
        <w:ind w:firstLine="709"/>
      </w:pPr>
      <w:r w:rsidRPr="00751E54">
        <w:rPr>
          <w:b/>
        </w:rPr>
        <w:t>Тип практики:</w:t>
      </w:r>
      <w:r>
        <w:t xml:space="preserve"> практика по получению профессиональных умений и опыта профессиональной деятельности.</w:t>
      </w:r>
    </w:p>
    <w:p w:rsidR="006369AC" w:rsidRDefault="006369AC" w:rsidP="00751E54">
      <w:pPr>
        <w:spacing w:line="276" w:lineRule="auto"/>
        <w:ind w:firstLine="709"/>
      </w:pPr>
      <w:r w:rsidRPr="00751E54">
        <w:rPr>
          <w:b/>
        </w:rPr>
        <w:t>Объем и продолжительность практики:</w:t>
      </w:r>
      <w:r>
        <w:t xml:space="preserve"> 6 ЗЕ; 4 недели; 216часов.</w:t>
      </w:r>
    </w:p>
    <w:p w:rsidR="006369AC" w:rsidRDefault="006369AC" w:rsidP="00751E54">
      <w:pPr>
        <w:spacing w:line="276" w:lineRule="auto"/>
        <w:ind w:firstLine="709"/>
      </w:pPr>
      <w:r w:rsidRPr="00751E54">
        <w:rPr>
          <w:b/>
        </w:rPr>
        <w:t>Способы проведения практики:</w:t>
      </w:r>
      <w:r>
        <w:t xml:space="preserve"> стационарная</w:t>
      </w:r>
      <w:r w:rsidR="00751E54">
        <w:t xml:space="preserve"> или</w:t>
      </w:r>
      <w:r>
        <w:t xml:space="preserve"> выездная.</w:t>
      </w:r>
    </w:p>
    <w:p w:rsidR="006369AC" w:rsidRDefault="006369AC" w:rsidP="00751E54">
      <w:pPr>
        <w:spacing w:line="276" w:lineRule="auto"/>
        <w:ind w:firstLine="709"/>
        <w:jc w:val="both"/>
      </w:pPr>
      <w:r w:rsidRPr="00751E54">
        <w:rPr>
          <w:b/>
        </w:rPr>
        <w:t>Место проведения практики</w:t>
      </w:r>
      <w:r w:rsidR="00751E54">
        <w:rPr>
          <w:b/>
        </w:rPr>
        <w:t>:</w:t>
      </w:r>
      <w:r>
        <w:t xml:space="preserve"> </w:t>
      </w:r>
      <w:r w:rsidR="00751E54">
        <w:t>к</w:t>
      </w:r>
      <w:r>
        <w:t xml:space="preserve">афедра «Программное обеспечения» или </w:t>
      </w:r>
      <w:r w:rsidR="00751E54" w:rsidRPr="00B93123">
        <w:rPr>
          <w:szCs w:val="28"/>
        </w:rPr>
        <w:t>сторонни</w:t>
      </w:r>
      <w:r w:rsidR="00751E54">
        <w:rPr>
          <w:szCs w:val="28"/>
        </w:rPr>
        <w:t>е</w:t>
      </w:r>
      <w:r w:rsidR="00751E54" w:rsidRPr="00B93123">
        <w:rPr>
          <w:szCs w:val="28"/>
        </w:rPr>
        <w:t xml:space="preserve"> профильны</w:t>
      </w:r>
      <w:r w:rsidR="00751E54">
        <w:rPr>
          <w:szCs w:val="28"/>
        </w:rPr>
        <w:t>е</w:t>
      </w:r>
      <w:r w:rsidR="00751E54" w:rsidRPr="00B93123">
        <w:rPr>
          <w:szCs w:val="28"/>
        </w:rPr>
        <w:t xml:space="preserve"> организаци</w:t>
      </w:r>
      <w:r w:rsidR="00751E54">
        <w:rPr>
          <w:szCs w:val="28"/>
        </w:rPr>
        <w:t>и</w:t>
      </w:r>
      <w:r w:rsidR="00751E54" w:rsidRPr="00B93123">
        <w:rPr>
          <w:szCs w:val="28"/>
        </w:rPr>
        <w:t xml:space="preserve"> (предприятия</w:t>
      </w:r>
      <w:r w:rsidR="00751E54">
        <w:rPr>
          <w:szCs w:val="28"/>
        </w:rPr>
        <w:t>),</w:t>
      </w:r>
      <w:r w:rsidR="00751E54" w:rsidRPr="0051302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751E54" w:rsidRPr="0051302C">
        <w:rPr>
          <w:szCs w:val="28"/>
        </w:rPr>
        <w:t>осуществляющи</w:t>
      </w:r>
      <w:r w:rsidR="00751E54">
        <w:rPr>
          <w:szCs w:val="28"/>
        </w:rPr>
        <w:t>е</w:t>
      </w:r>
      <w:r w:rsidR="00751E54" w:rsidRPr="0051302C">
        <w:rPr>
          <w:szCs w:val="28"/>
        </w:rPr>
        <w:t xml:space="preserve"> деятельность по образовательной программе</w:t>
      </w:r>
      <w:r w:rsidR="00751E54">
        <w:rPr>
          <w:szCs w:val="28"/>
        </w:rPr>
        <w:t xml:space="preserve"> </w:t>
      </w:r>
      <w:r w:rsidR="00751E54" w:rsidRPr="0051302C">
        <w:rPr>
          <w:szCs w:val="28"/>
        </w:rPr>
        <w:t>соответствующего профиля</w:t>
      </w:r>
      <w:r w:rsidR="00751E54">
        <w:rPr>
          <w:szCs w:val="28"/>
        </w:rPr>
        <w:t xml:space="preserve"> или </w:t>
      </w:r>
      <w:r w:rsidR="00751E54" w:rsidRPr="00B93123">
        <w:rPr>
          <w:szCs w:val="28"/>
        </w:rPr>
        <w:t>научно-исследовательски</w:t>
      </w:r>
      <w:r w:rsidR="00751E54">
        <w:rPr>
          <w:szCs w:val="28"/>
        </w:rPr>
        <w:t>е</w:t>
      </w:r>
      <w:r w:rsidR="00751E54" w:rsidRPr="00B93123">
        <w:rPr>
          <w:szCs w:val="28"/>
        </w:rPr>
        <w:t xml:space="preserve"> и коммерчески</w:t>
      </w:r>
      <w:r w:rsidR="00751E54">
        <w:rPr>
          <w:szCs w:val="28"/>
        </w:rPr>
        <w:t>е</w:t>
      </w:r>
      <w:r w:rsidR="00751E54" w:rsidRPr="00B93123">
        <w:rPr>
          <w:szCs w:val="28"/>
        </w:rPr>
        <w:t xml:space="preserve"> организаци</w:t>
      </w:r>
      <w:r w:rsidR="00751E54">
        <w:rPr>
          <w:szCs w:val="28"/>
        </w:rPr>
        <w:t>и</w:t>
      </w:r>
      <w:r w:rsidR="00751E54" w:rsidRPr="00B93123">
        <w:rPr>
          <w:szCs w:val="28"/>
        </w:rPr>
        <w:t xml:space="preserve"> региона, использующи</w:t>
      </w:r>
      <w:r w:rsidR="00751E54">
        <w:rPr>
          <w:szCs w:val="28"/>
        </w:rPr>
        <w:t>е</w:t>
      </w:r>
      <w:r w:rsidR="00751E54" w:rsidRPr="00B93123">
        <w:rPr>
          <w:szCs w:val="28"/>
        </w:rPr>
        <w:t xml:space="preserve"> современные информационные технологии</w:t>
      </w:r>
      <w:r w:rsidR="00751E54">
        <w:rPr>
          <w:szCs w:val="28"/>
        </w:rPr>
        <w:t>,</w:t>
      </w:r>
      <w:r w:rsidR="00751E54" w:rsidRPr="00B93123">
        <w:rPr>
          <w:szCs w:val="28"/>
        </w:rPr>
        <w:t xml:space="preserve"> и оснащенные автоматизированными системами обработки информации и управления, с которыми у </w:t>
      </w:r>
      <w:r w:rsidR="00751E54">
        <w:rPr>
          <w:szCs w:val="28"/>
        </w:rPr>
        <w:t>ВУЗ</w:t>
      </w:r>
      <w:r w:rsidR="00751E54" w:rsidRPr="00B93123">
        <w:rPr>
          <w:szCs w:val="28"/>
        </w:rPr>
        <w:t>а оформлены договорные отношения</w:t>
      </w:r>
      <w:r>
        <w:t>. Для инвалидов и лиц с ограниченными возможностями здоровья выбор мест прохождения практик согласуется с требованиями их доступности для данных обучающихся.</w:t>
      </w:r>
    </w:p>
    <w:p w:rsidR="00751E54" w:rsidRDefault="00751E54" w:rsidP="00751E54">
      <w:pPr>
        <w:shd w:val="clear" w:color="auto" w:fill="FFFFFF"/>
        <w:spacing w:line="276" w:lineRule="auto"/>
        <w:ind w:firstLine="708"/>
        <w:jc w:val="both"/>
      </w:pPr>
      <w:r w:rsidRPr="00751E54">
        <w:rPr>
          <w:b/>
        </w:rPr>
        <w:t xml:space="preserve">Форма проведения практики: </w:t>
      </w:r>
      <w:r w:rsidRPr="00B0195D">
        <w:t>выполнение производственных заданий, касающихся вычислительных машин, комплексов, систем и сетей, а также технологий разра</w:t>
      </w:r>
      <w:r>
        <w:t>ботки или сопровождения программного обеспечения.</w:t>
      </w:r>
    </w:p>
    <w:p w:rsidR="00751E54" w:rsidRDefault="00751E54" w:rsidP="00751E54">
      <w:pPr>
        <w:spacing w:line="276" w:lineRule="auto"/>
        <w:ind w:firstLine="709"/>
      </w:pPr>
      <w:r w:rsidRPr="00751E54">
        <w:rPr>
          <w:b/>
        </w:rPr>
        <w:t>Формы отчетности:</w:t>
      </w:r>
      <w:r w:rsidR="006369AC">
        <w:t xml:space="preserve"> письменный отчёт по практике</w:t>
      </w:r>
      <w:proofErr w:type="gramStart"/>
      <w:r w:rsidR="008B5513">
        <w:t xml:space="preserve"> </w:t>
      </w:r>
      <w:r>
        <w:t>,</w:t>
      </w:r>
      <w:proofErr w:type="gramEnd"/>
      <w:r>
        <w:t xml:space="preserve"> включая дневник практики (график работ)</w:t>
      </w:r>
      <w:r w:rsidR="006369AC">
        <w:t>, отзыв руководителя практики</w:t>
      </w:r>
      <w:r>
        <w:t xml:space="preserve"> от предприятия.</w:t>
      </w:r>
    </w:p>
    <w:p w:rsidR="00777919" w:rsidRPr="00C35007" w:rsidRDefault="00777919" w:rsidP="007C6892">
      <w:pPr>
        <w:shd w:val="clear" w:color="auto" w:fill="FFFFFF"/>
        <w:tabs>
          <w:tab w:val="right" w:pos="0"/>
          <w:tab w:val="right" w:pos="9072"/>
        </w:tabs>
        <w:spacing w:line="276" w:lineRule="auto"/>
        <w:ind w:firstLine="709"/>
        <w:rPr>
          <w:rFonts w:eastAsiaTheme="minorHAnsi"/>
          <w:color w:val="000000"/>
          <w:szCs w:val="28"/>
        </w:rPr>
      </w:pPr>
      <w:r w:rsidRPr="00777919">
        <w:rPr>
          <w:b/>
        </w:rPr>
        <w:t>Вид профессиональной деятельности бакалавров:</w:t>
      </w:r>
      <w:r>
        <w:t xml:space="preserve"> </w:t>
      </w:r>
      <w:r w:rsidRPr="00C35007">
        <w:rPr>
          <w:rFonts w:eastAsiaTheme="minorHAnsi"/>
          <w:color w:val="000000"/>
          <w:szCs w:val="28"/>
        </w:rPr>
        <w:t>производственно-технологическ</w:t>
      </w:r>
      <w:r>
        <w:rPr>
          <w:rFonts w:eastAsiaTheme="minorHAnsi"/>
          <w:color w:val="000000"/>
          <w:szCs w:val="28"/>
        </w:rPr>
        <w:t>ий</w:t>
      </w:r>
      <w:r w:rsidRPr="00C35007">
        <w:rPr>
          <w:rFonts w:eastAsiaTheme="minorHAnsi"/>
          <w:color w:val="000000"/>
          <w:szCs w:val="28"/>
        </w:rPr>
        <w:t>.</w:t>
      </w:r>
    </w:p>
    <w:p w:rsidR="00A30FB2" w:rsidRPr="005E148E" w:rsidRDefault="00751E54" w:rsidP="00CE7837">
      <w:pPr>
        <w:pStyle w:val="1"/>
        <w:numPr>
          <w:ilvl w:val="1"/>
          <w:numId w:val="1"/>
        </w:numPr>
        <w:tabs>
          <w:tab w:val="left" w:pos="993"/>
        </w:tabs>
        <w:spacing w:before="120" w:after="120"/>
        <w:rPr>
          <w:sz w:val="24"/>
          <w:szCs w:val="24"/>
        </w:rPr>
      </w:pPr>
      <w:bookmarkStart w:id="2" w:name="_Toc6825559"/>
      <w:bookmarkStart w:id="3" w:name="_Toc6923316"/>
      <w:r w:rsidRPr="005E148E">
        <w:rPr>
          <w:sz w:val="24"/>
          <w:szCs w:val="24"/>
        </w:rPr>
        <w:t>Ц</w:t>
      </w:r>
      <w:r w:rsidR="00A30FB2" w:rsidRPr="005E148E">
        <w:rPr>
          <w:sz w:val="24"/>
          <w:szCs w:val="24"/>
        </w:rPr>
        <w:t>ель и задачи практики</w:t>
      </w:r>
      <w:bookmarkEnd w:id="2"/>
      <w:bookmarkEnd w:id="3"/>
    </w:p>
    <w:p w:rsidR="00777919" w:rsidRPr="007C76C3" w:rsidRDefault="00777919" w:rsidP="00777919">
      <w:pPr>
        <w:shd w:val="clear" w:color="auto" w:fill="FFFFFF"/>
        <w:tabs>
          <w:tab w:val="right" w:pos="9072"/>
        </w:tabs>
        <w:spacing w:line="276" w:lineRule="auto"/>
        <w:ind w:firstLine="709"/>
        <w:jc w:val="both"/>
      </w:pPr>
      <w:r w:rsidRPr="007C76C3">
        <w:t>Целью проведения практики является получение профессиональных умений и опыта</w:t>
      </w:r>
      <w:r>
        <w:t xml:space="preserve"> профессиональной деятельности.</w:t>
      </w:r>
    </w:p>
    <w:p w:rsidR="00777919" w:rsidRDefault="00777919" w:rsidP="00777919">
      <w:pPr>
        <w:shd w:val="clear" w:color="auto" w:fill="FFFFFF"/>
        <w:tabs>
          <w:tab w:val="right" w:pos="9072"/>
        </w:tabs>
        <w:spacing w:line="276" w:lineRule="auto"/>
        <w:ind w:firstLine="709"/>
        <w:jc w:val="both"/>
      </w:pPr>
      <w:r w:rsidRPr="006A1FED">
        <w:t xml:space="preserve">Задачами практики </w:t>
      </w:r>
      <w:r w:rsidRPr="007C76C3">
        <w:t>являются:</w:t>
      </w:r>
    </w:p>
    <w:p w:rsidR="00777919" w:rsidRPr="00C35007" w:rsidRDefault="00777919" w:rsidP="00777919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C35007">
        <w:t xml:space="preserve">закрепление, расширение и углубление теоретических </w:t>
      </w:r>
      <w:r w:rsidR="0024703A">
        <w:t xml:space="preserve">знаний </w:t>
      </w:r>
      <w:r w:rsidRPr="00C35007">
        <w:t xml:space="preserve">и практических </w:t>
      </w:r>
      <w:r w:rsidR="0024703A">
        <w:t>навыков</w:t>
      </w:r>
      <w:r w:rsidRPr="00C35007">
        <w:t>, полученных студентами в процессе теоретического обучения;</w:t>
      </w:r>
    </w:p>
    <w:p w:rsidR="00777919" w:rsidRPr="00C35007" w:rsidRDefault="00777919" w:rsidP="00777919">
      <w:pPr>
        <w:pStyle w:val="af2"/>
        <w:numPr>
          <w:ilvl w:val="0"/>
          <w:numId w:val="15"/>
        </w:numPr>
        <w:tabs>
          <w:tab w:val="right" w:pos="1134"/>
        </w:tabs>
        <w:suppressAutoHyphens w:val="0"/>
        <w:autoSpaceDE w:val="0"/>
        <w:autoSpaceDN w:val="0"/>
        <w:adjustRightInd w:val="0"/>
        <w:spacing w:after="0"/>
        <w:ind w:left="1134" w:hanging="425"/>
        <w:contextualSpacing w:val="0"/>
        <w:jc w:val="both"/>
        <w:rPr>
          <w:rFonts w:eastAsiaTheme="minorHAnsi"/>
          <w:color w:val="000000"/>
          <w:szCs w:val="28"/>
        </w:rPr>
      </w:pPr>
      <w:r w:rsidRPr="00C35007">
        <w:rPr>
          <w:rFonts w:eastAsiaTheme="minorHAnsi"/>
          <w:color w:val="000000"/>
          <w:szCs w:val="28"/>
        </w:rPr>
        <w:t>формирование в реальных условиях деятельности предприятия профессиональных компетенций;</w:t>
      </w:r>
    </w:p>
    <w:p w:rsidR="00777919" w:rsidRDefault="0024703A" w:rsidP="0024703A">
      <w:pPr>
        <w:pStyle w:val="af2"/>
        <w:numPr>
          <w:ilvl w:val="0"/>
          <w:numId w:val="15"/>
        </w:numPr>
        <w:tabs>
          <w:tab w:val="right" w:pos="1134"/>
        </w:tabs>
        <w:suppressAutoHyphens w:val="0"/>
        <w:autoSpaceDE w:val="0"/>
        <w:autoSpaceDN w:val="0"/>
        <w:adjustRightInd w:val="0"/>
        <w:spacing w:after="0"/>
        <w:ind w:left="1134" w:hanging="425"/>
        <w:contextualSpacing w:val="0"/>
        <w:jc w:val="both"/>
        <w:rPr>
          <w:rFonts w:eastAsiaTheme="minorHAnsi"/>
          <w:color w:val="000000"/>
          <w:szCs w:val="28"/>
        </w:rPr>
      </w:pPr>
      <w:r w:rsidRPr="0024703A">
        <w:rPr>
          <w:rFonts w:eastAsiaTheme="minorHAnsi"/>
          <w:color w:val="000000"/>
          <w:szCs w:val="28"/>
        </w:rPr>
        <w:t xml:space="preserve">ознакомление студентов с особенностями </w:t>
      </w:r>
      <w:proofErr w:type="gramStart"/>
      <w:r w:rsidRPr="0024703A">
        <w:rPr>
          <w:rFonts w:eastAsiaTheme="minorHAnsi"/>
          <w:color w:val="000000"/>
          <w:szCs w:val="28"/>
        </w:rPr>
        <w:t xml:space="preserve">организации технологических процессов разработки программных продуктов </w:t>
      </w:r>
      <w:r>
        <w:rPr>
          <w:rFonts w:eastAsiaTheme="minorHAnsi"/>
          <w:color w:val="000000"/>
          <w:szCs w:val="28"/>
        </w:rPr>
        <w:t>предприятия</w:t>
      </w:r>
      <w:proofErr w:type="gramEnd"/>
      <w:r w:rsidR="00777919" w:rsidRPr="0024703A">
        <w:rPr>
          <w:rFonts w:eastAsiaTheme="minorHAnsi"/>
          <w:color w:val="000000"/>
          <w:szCs w:val="28"/>
        </w:rPr>
        <w:t>;</w:t>
      </w:r>
    </w:p>
    <w:p w:rsidR="0024703A" w:rsidRPr="0024703A" w:rsidRDefault="0024703A" w:rsidP="0024703A">
      <w:pPr>
        <w:pStyle w:val="af2"/>
        <w:numPr>
          <w:ilvl w:val="0"/>
          <w:numId w:val="15"/>
        </w:numPr>
        <w:tabs>
          <w:tab w:val="right" w:pos="1134"/>
        </w:tabs>
        <w:suppressAutoHyphens w:val="0"/>
        <w:autoSpaceDE w:val="0"/>
        <w:autoSpaceDN w:val="0"/>
        <w:adjustRightInd w:val="0"/>
        <w:spacing w:after="0"/>
        <w:ind w:left="1134" w:hanging="425"/>
        <w:contextualSpacing w:val="0"/>
        <w:jc w:val="both"/>
        <w:rPr>
          <w:rFonts w:eastAsiaTheme="minorHAnsi"/>
          <w:color w:val="000000"/>
          <w:szCs w:val="28"/>
        </w:rPr>
      </w:pPr>
      <w:r w:rsidRPr="0024703A">
        <w:rPr>
          <w:rFonts w:eastAsiaTheme="minorHAnsi"/>
          <w:color w:val="000000"/>
          <w:szCs w:val="28"/>
        </w:rPr>
        <w:t xml:space="preserve">получение общего представления об организационной структуре </w:t>
      </w:r>
      <w:r>
        <w:rPr>
          <w:rFonts w:eastAsiaTheme="minorHAnsi"/>
          <w:color w:val="000000"/>
          <w:szCs w:val="28"/>
        </w:rPr>
        <w:t>предприятия</w:t>
      </w:r>
      <w:r w:rsidRPr="0024703A">
        <w:rPr>
          <w:rFonts w:eastAsiaTheme="minorHAnsi"/>
          <w:color w:val="000000"/>
          <w:szCs w:val="28"/>
        </w:rPr>
        <w:t xml:space="preserve"> и </w:t>
      </w:r>
      <w:r>
        <w:rPr>
          <w:rFonts w:eastAsiaTheme="minorHAnsi"/>
          <w:color w:val="000000"/>
          <w:szCs w:val="28"/>
        </w:rPr>
        <w:t>системы</w:t>
      </w:r>
      <w:r w:rsidRPr="0024703A">
        <w:rPr>
          <w:rFonts w:eastAsiaTheme="minorHAnsi"/>
          <w:color w:val="000000"/>
          <w:szCs w:val="28"/>
        </w:rPr>
        <w:t xml:space="preserve"> управления программными проектами</w:t>
      </w:r>
      <w:r>
        <w:rPr>
          <w:rFonts w:eastAsiaTheme="minorHAnsi"/>
          <w:color w:val="000000"/>
          <w:szCs w:val="28"/>
        </w:rPr>
        <w:t>;</w:t>
      </w:r>
    </w:p>
    <w:p w:rsidR="00777919" w:rsidRPr="007C6B7F" w:rsidRDefault="00777919" w:rsidP="007C6B7F">
      <w:pPr>
        <w:pStyle w:val="af2"/>
        <w:numPr>
          <w:ilvl w:val="0"/>
          <w:numId w:val="15"/>
        </w:numPr>
        <w:tabs>
          <w:tab w:val="right" w:pos="1134"/>
        </w:tabs>
        <w:suppressAutoHyphens w:val="0"/>
        <w:autoSpaceDE w:val="0"/>
        <w:autoSpaceDN w:val="0"/>
        <w:adjustRightInd w:val="0"/>
        <w:spacing w:after="0"/>
        <w:ind w:left="1134" w:hanging="425"/>
        <w:contextualSpacing w:val="0"/>
        <w:jc w:val="both"/>
        <w:rPr>
          <w:rFonts w:eastAsiaTheme="minorHAnsi"/>
          <w:color w:val="000000"/>
          <w:szCs w:val="28"/>
        </w:rPr>
      </w:pPr>
      <w:r w:rsidRPr="00C35007">
        <w:rPr>
          <w:rFonts w:eastAsiaTheme="minorHAnsi"/>
          <w:color w:val="000000"/>
          <w:szCs w:val="28"/>
        </w:rPr>
        <w:t>приобретение в условиях предприятия практического опыта организации и проведения работ на различных стадиях разработки или усовершенствования компонентов аппаратно-программных комплексов</w:t>
      </w:r>
      <w:r w:rsidRPr="007C6B7F">
        <w:rPr>
          <w:rFonts w:eastAsiaTheme="minorHAnsi"/>
          <w:color w:val="000000"/>
          <w:szCs w:val="28"/>
        </w:rPr>
        <w:t>.</w:t>
      </w:r>
    </w:p>
    <w:p w:rsidR="00216D09" w:rsidRPr="00777919" w:rsidRDefault="00B96703" w:rsidP="00CE7837">
      <w:pPr>
        <w:pStyle w:val="1"/>
        <w:numPr>
          <w:ilvl w:val="0"/>
          <w:numId w:val="17"/>
        </w:numPr>
        <w:spacing w:before="120" w:after="120"/>
      </w:pPr>
      <w:r>
        <w:rPr>
          <w:b w:val="0"/>
          <w:highlight w:val="yellow"/>
        </w:rPr>
        <w:br w:type="page"/>
      </w:r>
      <w:bookmarkStart w:id="4" w:name="_Toc6825560"/>
      <w:bookmarkStart w:id="5" w:name="_Toc6923317"/>
      <w:r w:rsidR="00CE7837">
        <w:lastRenderedPageBreak/>
        <w:t>Структура и содержание производственной практики</w:t>
      </w:r>
      <w:bookmarkEnd w:id="4"/>
      <w:bookmarkEnd w:id="5"/>
    </w:p>
    <w:p w:rsidR="00CE7837" w:rsidRDefault="00CE7837" w:rsidP="00C94EAF">
      <w:pPr>
        <w:spacing w:line="276" w:lineRule="auto"/>
        <w:ind w:firstLine="567"/>
        <w:jc w:val="both"/>
      </w:pPr>
      <w:r>
        <w:t>Производственная практика ориентирована на выполнение самостоятельной работы, которая структурируется по видам работ, относящихся к этапам практики.</w:t>
      </w:r>
    </w:p>
    <w:p w:rsidR="00CE7837" w:rsidRPr="005E148E" w:rsidRDefault="007C6B7F" w:rsidP="00CE7837">
      <w:pPr>
        <w:pStyle w:val="1"/>
        <w:numPr>
          <w:ilvl w:val="1"/>
          <w:numId w:val="18"/>
        </w:numPr>
        <w:tabs>
          <w:tab w:val="left" w:pos="993"/>
        </w:tabs>
        <w:spacing w:before="120" w:after="120"/>
        <w:rPr>
          <w:sz w:val="24"/>
          <w:szCs w:val="24"/>
        </w:rPr>
      </w:pPr>
      <w:bookmarkStart w:id="6" w:name="_Toc6825561"/>
      <w:bookmarkStart w:id="7" w:name="_Toc6923318"/>
      <w:r w:rsidRPr="005E148E">
        <w:rPr>
          <w:sz w:val="24"/>
          <w:szCs w:val="24"/>
        </w:rPr>
        <w:t>Виды работ по</w:t>
      </w:r>
      <w:r w:rsidR="00CE7837" w:rsidRPr="005E148E">
        <w:rPr>
          <w:sz w:val="24"/>
          <w:szCs w:val="24"/>
        </w:rPr>
        <w:t xml:space="preserve"> производственной практик</w:t>
      </w:r>
      <w:bookmarkEnd w:id="6"/>
      <w:r w:rsidRPr="005E148E">
        <w:rPr>
          <w:sz w:val="24"/>
          <w:szCs w:val="24"/>
        </w:rPr>
        <w:t>е</w:t>
      </w:r>
      <w:bookmarkEnd w:id="7"/>
    </w:p>
    <w:p w:rsidR="00C94EAF" w:rsidRDefault="00C94EAF" w:rsidP="00C94EAF">
      <w:pPr>
        <w:spacing w:line="276" w:lineRule="auto"/>
        <w:ind w:firstLine="709"/>
        <w:jc w:val="both"/>
      </w:pPr>
      <w:r w:rsidRPr="00C94EAF">
        <w:rPr>
          <w:b/>
        </w:rPr>
        <w:t>Подготовительный этап.</w:t>
      </w:r>
      <w:r>
        <w:t xml:space="preserve"> </w:t>
      </w:r>
      <w:r w:rsidR="00C30584">
        <w:t>Общ</w:t>
      </w:r>
      <w:r w:rsidR="0024703A">
        <w:t>е</w:t>
      </w:r>
      <w:r w:rsidR="00C30584">
        <w:t>е собрание студентов, направляемых на производственную практику</w:t>
      </w:r>
      <w:r>
        <w:t xml:space="preserve">. </w:t>
      </w:r>
      <w:r w:rsidR="007C6B7F" w:rsidRPr="007C6B7F">
        <w:t xml:space="preserve">Знакомство с </w:t>
      </w:r>
      <w:r w:rsidR="009F5C9F">
        <w:t>предприятием</w:t>
      </w:r>
      <w:r w:rsidR="007C6B7F" w:rsidRPr="007C6B7F">
        <w:t xml:space="preserve"> и предметной областью</w:t>
      </w:r>
      <w:r>
        <w:t>.</w:t>
      </w:r>
    </w:p>
    <w:p w:rsidR="00C94EAF" w:rsidRDefault="007C6B7F" w:rsidP="00C94EAF">
      <w:pPr>
        <w:spacing w:line="276" w:lineRule="auto"/>
        <w:ind w:firstLine="709"/>
        <w:jc w:val="both"/>
      </w:pPr>
      <w:r>
        <w:t>Задачи</w:t>
      </w:r>
      <w:r w:rsidR="00C94EAF">
        <w:t>:</w:t>
      </w:r>
    </w:p>
    <w:p w:rsidR="00F93DD2" w:rsidRDefault="00F93DD2" w:rsidP="007C6B7F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пройти инструктаж по технике безопасности по месту прохождения практики;</w:t>
      </w:r>
    </w:p>
    <w:p w:rsidR="007C6B7F" w:rsidRDefault="007C6B7F" w:rsidP="007C6B7F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о</w:t>
      </w:r>
      <w:r w:rsidRPr="007C6B7F">
        <w:t>знакомиться с особенностями организации и управления жизненным циклом</w:t>
      </w:r>
      <w:r>
        <w:t xml:space="preserve"> </w:t>
      </w:r>
      <w:r w:rsidRPr="007C6B7F">
        <w:t xml:space="preserve">разработки программного обеспечения </w:t>
      </w:r>
      <w:r>
        <w:t>на предприятии.</w:t>
      </w:r>
    </w:p>
    <w:p w:rsidR="007C6B7F" w:rsidRDefault="007C6B7F" w:rsidP="007C6B7F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и</w:t>
      </w:r>
      <w:r w:rsidRPr="007C6B7F">
        <w:t>зучить организационную структуру управления и систему управления программными проектами</w:t>
      </w:r>
      <w:r w:rsidR="00F93DD2">
        <w:t xml:space="preserve"> предприятия;</w:t>
      </w:r>
    </w:p>
    <w:p w:rsidR="00C94EAF" w:rsidRDefault="00F93DD2" w:rsidP="007C6B7F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п</w:t>
      </w:r>
      <w:r w:rsidR="007C6B7F" w:rsidRPr="007C6B7F">
        <w:t xml:space="preserve">олучить и </w:t>
      </w:r>
      <w:r>
        <w:t>уточнить индивидуальное задание.</w:t>
      </w:r>
      <w:r w:rsidR="007C6B7F">
        <w:t xml:space="preserve"> </w:t>
      </w:r>
    </w:p>
    <w:p w:rsidR="00C94EAF" w:rsidRDefault="00C94EAF" w:rsidP="0024703A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b/>
        </w:rPr>
        <w:t>Основной</w:t>
      </w:r>
      <w:r w:rsidRPr="00C94EAF">
        <w:rPr>
          <w:b/>
        </w:rPr>
        <w:t xml:space="preserve"> этап.</w:t>
      </w:r>
      <w:r>
        <w:t xml:space="preserve"> </w:t>
      </w:r>
      <w:r w:rsidR="00F93DD2" w:rsidRPr="00F93DD2">
        <w:t>Изучение программных продуктов</w:t>
      </w:r>
      <w:r>
        <w:t>.</w:t>
      </w:r>
    </w:p>
    <w:p w:rsidR="00F93DD2" w:rsidRPr="00F93DD2" w:rsidRDefault="00F93DD2" w:rsidP="00F93DD2">
      <w:pPr>
        <w:spacing w:line="276" w:lineRule="auto"/>
        <w:ind w:firstLine="709"/>
        <w:jc w:val="both"/>
      </w:pPr>
      <w:r>
        <w:t>Задачи, в</w:t>
      </w:r>
      <w:r w:rsidRPr="00F93DD2">
        <w:t xml:space="preserve"> зависимости от </w:t>
      </w:r>
      <w:r>
        <w:t>индивидуального задания</w:t>
      </w:r>
      <w:r w:rsidRPr="00F93DD2">
        <w:t>:</w:t>
      </w:r>
    </w:p>
    <w:p w:rsidR="00677223" w:rsidRDefault="00F93DD2" w:rsidP="00F93DD2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F93DD2">
        <w:t>изучить новы</w:t>
      </w:r>
      <w:r>
        <w:t>е</w:t>
      </w:r>
      <w:r w:rsidRPr="00F93DD2">
        <w:t xml:space="preserve"> </w:t>
      </w:r>
      <w:r>
        <w:t>программные</w:t>
      </w:r>
      <w:r w:rsidRPr="00F93DD2">
        <w:t xml:space="preserve"> </w:t>
      </w:r>
      <w:r>
        <w:t>продукты</w:t>
      </w:r>
      <w:r w:rsidRPr="00F93DD2">
        <w:t xml:space="preserve"> и/или методы формализации предметной области, структуры существующих баз данных,</w:t>
      </w:r>
      <w:r>
        <w:t xml:space="preserve"> технологические</w:t>
      </w:r>
      <w:r w:rsidRPr="00F93DD2">
        <w:t xml:space="preserve"> </w:t>
      </w:r>
      <w:r>
        <w:t>производственные</w:t>
      </w:r>
      <w:r w:rsidRPr="00F93DD2">
        <w:t xml:space="preserve"> комплекс</w:t>
      </w:r>
      <w:r>
        <w:t>ы</w:t>
      </w:r>
      <w:r w:rsidRPr="00F93DD2">
        <w:t>, локальны</w:t>
      </w:r>
      <w:r>
        <w:t>е</w:t>
      </w:r>
      <w:r w:rsidRPr="00F93DD2">
        <w:t xml:space="preserve"> сет</w:t>
      </w:r>
      <w:r>
        <w:t>и</w:t>
      </w:r>
      <w:r w:rsidRPr="00F93DD2">
        <w:t xml:space="preserve"> и т.д., которые потребуются для выполнения индивидуального задания</w:t>
      </w:r>
      <w:r w:rsidR="00677223">
        <w:t>.</w:t>
      </w:r>
    </w:p>
    <w:p w:rsidR="00F93DD2" w:rsidRDefault="009F5C9F" w:rsidP="00F93DD2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в</w:t>
      </w:r>
      <w:r w:rsidR="00F93DD2" w:rsidRPr="00F93DD2">
        <w:t>ыполнить полученное от руководителя индивидуальное задание (</w:t>
      </w:r>
      <w:proofErr w:type="gramStart"/>
      <w:r w:rsidR="009F5006">
        <w:t>см</w:t>
      </w:r>
      <w:proofErr w:type="gramEnd"/>
      <w:r w:rsidR="009F5006">
        <w:t>. Перечень возможных работ по производственной практике</w:t>
      </w:r>
      <w:r w:rsidR="00F93DD2" w:rsidRPr="00F93DD2">
        <w:t>).</w:t>
      </w:r>
    </w:p>
    <w:p w:rsidR="00677223" w:rsidRDefault="00C818EF" w:rsidP="00677223">
      <w:pPr>
        <w:spacing w:line="276" w:lineRule="auto"/>
        <w:ind w:firstLine="709"/>
        <w:jc w:val="both"/>
      </w:pPr>
      <w:r>
        <w:rPr>
          <w:b/>
        </w:rPr>
        <w:t>Заключительный</w:t>
      </w:r>
      <w:r w:rsidR="00677223" w:rsidRPr="00C94EAF">
        <w:rPr>
          <w:b/>
        </w:rPr>
        <w:t xml:space="preserve"> этап.</w:t>
      </w:r>
      <w:r w:rsidR="00677223">
        <w:t xml:space="preserve"> Оформление отчетности по практике. Подведение итогов.</w:t>
      </w:r>
    </w:p>
    <w:p w:rsidR="00677223" w:rsidRDefault="00F93DD2" w:rsidP="00677223">
      <w:pPr>
        <w:spacing w:line="276" w:lineRule="auto"/>
        <w:ind w:firstLine="709"/>
        <w:jc w:val="both"/>
      </w:pPr>
      <w:r>
        <w:t>Задачи</w:t>
      </w:r>
      <w:r w:rsidR="00677223">
        <w:t>:</w:t>
      </w:r>
    </w:p>
    <w:p w:rsidR="00C30584" w:rsidRDefault="00F93DD2" w:rsidP="00677223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О</w:t>
      </w:r>
      <w:r w:rsidR="00677223">
        <w:t>бработ</w:t>
      </w:r>
      <w:r>
        <w:t>ать и</w:t>
      </w:r>
      <w:r w:rsidR="00677223">
        <w:t xml:space="preserve"> система</w:t>
      </w:r>
      <w:r w:rsidR="00C30584">
        <w:t>тиз</w:t>
      </w:r>
      <w:r>
        <w:t>ировать</w:t>
      </w:r>
      <w:r w:rsidR="00C30584">
        <w:t xml:space="preserve"> </w:t>
      </w:r>
      <w:r>
        <w:t xml:space="preserve">набранный </w:t>
      </w:r>
      <w:r w:rsidR="00C30584">
        <w:t>фактическ</w:t>
      </w:r>
      <w:r>
        <w:t>ий материал</w:t>
      </w:r>
      <w:r w:rsidR="00C30584">
        <w:t>;</w:t>
      </w:r>
    </w:p>
    <w:p w:rsidR="00C30584" w:rsidRDefault="00677223" w:rsidP="00677223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подготов</w:t>
      </w:r>
      <w:r w:rsidR="00F93DD2">
        <w:t>ить отчет</w:t>
      </w:r>
      <w:r w:rsidR="00C30584">
        <w:t xml:space="preserve"> по практике</w:t>
      </w:r>
      <w:r>
        <w:t>;</w:t>
      </w:r>
    </w:p>
    <w:p w:rsidR="00677223" w:rsidRDefault="00677223" w:rsidP="00677223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защит</w:t>
      </w:r>
      <w:r w:rsidR="00F93DD2">
        <w:t>ить</w:t>
      </w:r>
      <w:r w:rsidR="00C30584">
        <w:t xml:space="preserve"> результат</w:t>
      </w:r>
      <w:r w:rsidR="00F93DD2">
        <w:t>ы</w:t>
      </w:r>
      <w:r w:rsidR="00C30584">
        <w:t xml:space="preserve"> практики</w:t>
      </w:r>
      <w:r>
        <w:t>.</w:t>
      </w:r>
    </w:p>
    <w:p w:rsidR="00F93DD2" w:rsidRPr="005E148E" w:rsidRDefault="00F93DD2" w:rsidP="009F5006">
      <w:pPr>
        <w:pStyle w:val="1"/>
        <w:numPr>
          <w:ilvl w:val="1"/>
          <w:numId w:val="18"/>
        </w:numPr>
        <w:tabs>
          <w:tab w:val="left" w:pos="993"/>
        </w:tabs>
        <w:spacing w:before="120" w:after="120"/>
        <w:rPr>
          <w:sz w:val="24"/>
          <w:szCs w:val="24"/>
        </w:rPr>
      </w:pPr>
      <w:bookmarkStart w:id="8" w:name="_Toc6923319"/>
      <w:r w:rsidRPr="005E148E">
        <w:rPr>
          <w:sz w:val="24"/>
          <w:szCs w:val="24"/>
        </w:rPr>
        <w:t>Перечень возможных работ по производственной практике</w:t>
      </w:r>
      <w:bookmarkEnd w:id="8"/>
    </w:p>
    <w:p w:rsidR="009F5006" w:rsidRPr="009F5006" w:rsidRDefault="00A50E73" w:rsidP="009F5006">
      <w:pPr>
        <w:spacing w:line="276" w:lineRule="auto"/>
        <w:ind w:firstLine="567"/>
        <w:jc w:val="both"/>
      </w:pPr>
      <w:r>
        <w:t xml:space="preserve">Рассмотрим виды возможных </w:t>
      </w:r>
      <w:r w:rsidR="009F5006">
        <w:t xml:space="preserve">работ во время производственной практики </w:t>
      </w:r>
      <w:r>
        <w:t xml:space="preserve">и соответствующее содержание </w:t>
      </w:r>
      <w:r w:rsidR="009F5006">
        <w:t>отчет</w:t>
      </w:r>
      <w:r>
        <w:t>а</w:t>
      </w:r>
      <w:r w:rsidR="009F5006">
        <w:t xml:space="preserve"> по проделанной работе в соответствии с индивидуальным заданием</w:t>
      </w:r>
      <w:r>
        <w:t xml:space="preserve"> и составами работ</w:t>
      </w:r>
      <w:r w:rsidR="009F5006">
        <w:t>.</w:t>
      </w:r>
    </w:p>
    <w:p w:rsidR="009F5006" w:rsidRPr="00F11830" w:rsidRDefault="009F5006" w:rsidP="00F11830">
      <w:pPr>
        <w:pStyle w:val="af2"/>
        <w:numPr>
          <w:ilvl w:val="0"/>
          <w:numId w:val="25"/>
        </w:numPr>
        <w:spacing w:before="120" w:after="120"/>
        <w:ind w:left="426" w:hanging="426"/>
        <w:contextualSpacing w:val="0"/>
        <w:rPr>
          <w:b/>
          <w:lang w:eastAsia="ru-RU"/>
        </w:rPr>
      </w:pPr>
      <w:r w:rsidRPr="00F11830">
        <w:rPr>
          <w:b/>
        </w:rPr>
        <w:t xml:space="preserve">Проектирование и реализация одного или нескольких этапов жизненного цикла </w:t>
      </w:r>
      <w:r w:rsidR="00F11830">
        <w:rPr>
          <w:b/>
        </w:rPr>
        <w:t>программного продукта (ПП)</w:t>
      </w:r>
      <w:r w:rsidRPr="00F11830">
        <w:rPr>
          <w:b/>
        </w:rPr>
        <w:t>.</w:t>
      </w:r>
    </w:p>
    <w:p w:rsidR="009F5006" w:rsidRPr="00F11830" w:rsidRDefault="009F5006" w:rsidP="00F11830">
      <w:pPr>
        <w:pStyle w:val="af2"/>
        <w:numPr>
          <w:ilvl w:val="1"/>
          <w:numId w:val="25"/>
        </w:numPr>
        <w:tabs>
          <w:tab w:val="left" w:pos="142"/>
        </w:tabs>
        <w:ind w:left="851" w:hanging="567"/>
        <w:rPr>
          <w:b/>
          <w:i/>
        </w:rPr>
      </w:pPr>
      <w:r w:rsidRPr="00F11830">
        <w:rPr>
          <w:b/>
          <w:i/>
        </w:rPr>
        <w:t>Разработка и анализ требований к программному комплексу.</w:t>
      </w:r>
    </w:p>
    <w:p w:rsid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должны быть описаны: и</w:t>
      </w:r>
      <w:r w:rsidR="00F11830" w:rsidRPr="00F93DD2">
        <w:t>спользуемые методы выявления и</w:t>
      </w:r>
      <w:r w:rsidR="00F11830">
        <w:t xml:space="preserve"> анализа требо</w:t>
      </w:r>
      <w:r w:rsidR="00F11830" w:rsidRPr="00F93DD2">
        <w:t>ваний</w:t>
      </w:r>
      <w:r>
        <w:t>;</w:t>
      </w:r>
      <w:r w:rsidR="00F11830" w:rsidRPr="00F93DD2">
        <w:t xml:space="preserve"> </w:t>
      </w:r>
      <w:r>
        <w:t>с</w:t>
      </w:r>
      <w:r w:rsidR="00F11830" w:rsidRPr="00F93DD2">
        <w:t>писок заинтересованных лиц проекта и их</w:t>
      </w:r>
      <w:r w:rsidR="00F11830">
        <w:t xml:space="preserve"> </w:t>
      </w:r>
      <w:r w:rsidR="00F11830" w:rsidRPr="00F93DD2">
        <w:t>потребности</w:t>
      </w:r>
      <w:r>
        <w:t>;</w:t>
      </w:r>
      <w:r w:rsidR="00F11830" w:rsidRPr="00F93DD2">
        <w:t xml:space="preserve"> </w:t>
      </w:r>
      <w:r>
        <w:t>п</w:t>
      </w:r>
      <w:r w:rsidR="00F11830" w:rsidRPr="00F93DD2">
        <w:t>еречень существующих проблем</w:t>
      </w:r>
      <w:r w:rsidR="00F11830">
        <w:t xml:space="preserve"> </w:t>
      </w:r>
      <w:r w:rsidR="00F11830" w:rsidRPr="00F93DD2">
        <w:t>предприятия, их влияние на заинтересованных лиц</w:t>
      </w:r>
      <w:r>
        <w:t>;</w:t>
      </w:r>
      <w:r w:rsidR="00F11830">
        <w:t xml:space="preserve"> </w:t>
      </w:r>
      <w:r>
        <w:t>о</w:t>
      </w:r>
      <w:r w:rsidR="00F11830" w:rsidRPr="00F93DD2">
        <w:t>писание высокоуровневых требований к системе</w:t>
      </w:r>
      <w:r>
        <w:t>; к</w:t>
      </w:r>
      <w:r w:rsidR="00F11830" w:rsidRPr="00F93DD2">
        <w:t>лассификация</w:t>
      </w:r>
      <w:r w:rsidR="00F11830">
        <w:t xml:space="preserve"> и описание функциональных и не</w:t>
      </w:r>
      <w:r w:rsidR="00F11830" w:rsidRPr="00F93DD2">
        <w:t>функциональных (общесистемных) требований к</w:t>
      </w:r>
      <w:r w:rsidR="00F11830">
        <w:t xml:space="preserve"> </w:t>
      </w:r>
      <w:r w:rsidR="00F11830" w:rsidRPr="00F93DD2">
        <w:t>проектируемой системе.</w:t>
      </w:r>
    </w:p>
    <w:p w:rsidR="00F11830" w:rsidRDefault="00F11830" w:rsidP="00F11830">
      <w:pPr>
        <w:pStyle w:val="af2"/>
        <w:numPr>
          <w:ilvl w:val="1"/>
          <w:numId w:val="25"/>
        </w:numPr>
        <w:tabs>
          <w:tab w:val="left" w:pos="142"/>
        </w:tabs>
        <w:ind w:left="851" w:hanging="567"/>
        <w:rPr>
          <w:b/>
          <w:i/>
        </w:rPr>
      </w:pPr>
      <w:r w:rsidRPr="00F11830">
        <w:rPr>
          <w:b/>
          <w:i/>
        </w:rPr>
        <w:t>Проектирование архитектурного и компонентного дизайна программного комплекса</w:t>
      </w:r>
    </w:p>
    <w:p w:rsid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должно быть о</w:t>
      </w:r>
      <w:r w:rsidR="00F11830" w:rsidRPr="00F93DD2">
        <w:t>писание высокоуровневой структуры системы:</w:t>
      </w:r>
      <w:r w:rsidR="00F11830">
        <w:t xml:space="preserve"> </w:t>
      </w:r>
      <w:r w:rsidR="00F11830" w:rsidRPr="00F93DD2">
        <w:t>тип архитектуры, стек используемых технологий,</w:t>
      </w:r>
      <w:r w:rsidR="00F11830">
        <w:t xml:space="preserve"> </w:t>
      </w:r>
      <w:r w:rsidR="00F11830" w:rsidRPr="00F93DD2">
        <w:t>протоколы взаимодейс</w:t>
      </w:r>
      <w:r w:rsidR="00F11830">
        <w:t>твия компоненто</w:t>
      </w:r>
      <w:r>
        <w:t>в;</w:t>
      </w:r>
      <w:r w:rsidR="00F11830">
        <w:t xml:space="preserve"> </w:t>
      </w:r>
      <w:r>
        <w:lastRenderedPageBreak/>
        <w:t>о</w:t>
      </w:r>
      <w:r w:rsidR="00F11830">
        <w:t>босно</w:t>
      </w:r>
      <w:r w:rsidR="00F11830" w:rsidRPr="00F93DD2">
        <w:t>вание выбора технологий</w:t>
      </w:r>
      <w:r>
        <w:t>;</w:t>
      </w:r>
      <w:r w:rsidR="00F11830" w:rsidRPr="00F93DD2">
        <w:t xml:space="preserve"> </w:t>
      </w:r>
      <w:r>
        <w:t>о</w:t>
      </w:r>
      <w:r w:rsidR="00F11830" w:rsidRPr="00F93DD2">
        <w:t>бобщенные модели</w:t>
      </w:r>
      <w:r w:rsidR="00F11830">
        <w:t xml:space="preserve"> </w:t>
      </w:r>
      <w:r w:rsidR="00F11830" w:rsidRPr="00F93DD2">
        <w:t>программных компонентов на языке UML.</w:t>
      </w:r>
    </w:p>
    <w:p w:rsidR="00F11830" w:rsidRPr="00F11830" w:rsidRDefault="00F11830" w:rsidP="00F11830">
      <w:pPr>
        <w:pStyle w:val="af2"/>
        <w:numPr>
          <w:ilvl w:val="1"/>
          <w:numId w:val="25"/>
        </w:numPr>
        <w:tabs>
          <w:tab w:val="left" w:pos="142"/>
        </w:tabs>
        <w:ind w:left="851" w:hanging="567"/>
        <w:rPr>
          <w:b/>
          <w:i/>
        </w:rPr>
      </w:pPr>
      <w:r w:rsidRPr="00F11830">
        <w:rPr>
          <w:b/>
          <w:i/>
        </w:rPr>
        <w:t>Разработка, отладка и документирование программного комплекса (компонента)</w:t>
      </w:r>
    </w:p>
    <w:p w:rsid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должно быть о</w:t>
      </w:r>
      <w:r w:rsidR="00F11830" w:rsidRPr="00F93DD2">
        <w:t>писание алгори</w:t>
      </w:r>
      <w:r w:rsidR="00F11830">
        <w:t>тмов, описание и обоснование ис</w:t>
      </w:r>
      <w:r w:rsidR="00F11830" w:rsidRPr="00F93DD2">
        <w:t>пользуемых шабло</w:t>
      </w:r>
      <w:r w:rsidR="00F11830">
        <w:t>нов проектирования, те</w:t>
      </w:r>
      <w:proofErr w:type="gramStart"/>
      <w:r w:rsidR="00F11830">
        <w:t>кст пр</w:t>
      </w:r>
      <w:proofErr w:type="gramEnd"/>
      <w:r w:rsidR="00F11830">
        <w:t>о</w:t>
      </w:r>
      <w:r w:rsidR="00F11830" w:rsidRPr="00F93DD2">
        <w:t xml:space="preserve">граммы в виде </w:t>
      </w:r>
      <w:r w:rsidR="00F11830">
        <w:t>программного кода с комментария</w:t>
      </w:r>
      <w:r w:rsidR="00F11830" w:rsidRPr="00F93DD2">
        <w:t>ми, техническая документация пользователя.</w:t>
      </w:r>
    </w:p>
    <w:p w:rsidR="00F11830" w:rsidRDefault="00F11830" w:rsidP="00F11830">
      <w:pPr>
        <w:pStyle w:val="af2"/>
        <w:numPr>
          <w:ilvl w:val="1"/>
          <w:numId w:val="25"/>
        </w:numPr>
        <w:tabs>
          <w:tab w:val="left" w:pos="142"/>
        </w:tabs>
        <w:ind w:left="851" w:hanging="567"/>
        <w:rPr>
          <w:b/>
          <w:i/>
        </w:rPr>
      </w:pPr>
      <w:r w:rsidRPr="00F11830">
        <w:rPr>
          <w:b/>
          <w:i/>
        </w:rPr>
        <w:t>Разработка тестов и организация тестирования программного комплекса</w:t>
      </w:r>
    </w:p>
    <w:p w:rsidR="00F11830" w:rsidRP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должны быть: о</w:t>
      </w:r>
      <w:r w:rsidR="00F11830" w:rsidRPr="00F93DD2">
        <w:t>писание план</w:t>
      </w:r>
      <w:r w:rsidR="00F11830">
        <w:t>а тестирования</w:t>
      </w:r>
      <w:r>
        <w:t>;</w:t>
      </w:r>
      <w:r w:rsidR="00F11830">
        <w:t xml:space="preserve"> </w:t>
      </w:r>
      <w:r>
        <w:t>м</w:t>
      </w:r>
      <w:r w:rsidR="00F11830">
        <w:t>одульное, инте</w:t>
      </w:r>
      <w:r w:rsidR="00F11830" w:rsidRPr="00F93DD2">
        <w:t>грационное и об</w:t>
      </w:r>
      <w:r w:rsidR="00F11830">
        <w:t>щесистемное тестирование</w:t>
      </w:r>
      <w:r>
        <w:t>;</w:t>
      </w:r>
      <w:r w:rsidR="00F11830">
        <w:t xml:space="preserve"> </w:t>
      </w:r>
      <w:r>
        <w:t>о</w:t>
      </w:r>
      <w:r w:rsidR="00F11830">
        <w:t>писа</w:t>
      </w:r>
      <w:r w:rsidR="00F11830" w:rsidRPr="00F93DD2">
        <w:t>ние применяем</w:t>
      </w:r>
      <w:r w:rsidR="00F11830">
        <w:t>ых автоматизированных инструмен</w:t>
      </w:r>
      <w:r w:rsidR="00F11830" w:rsidRPr="00F93DD2">
        <w:t>тов тестировани</w:t>
      </w:r>
      <w:r w:rsidR="00F11830">
        <w:t>я</w:t>
      </w:r>
      <w:r>
        <w:t>;</w:t>
      </w:r>
      <w:r w:rsidR="00F11830">
        <w:t xml:space="preserve"> </w:t>
      </w:r>
      <w:r>
        <w:t>и</w:t>
      </w:r>
      <w:r w:rsidR="00F11830">
        <w:t>сходные коды тестовых сцена</w:t>
      </w:r>
      <w:r w:rsidR="00F11830" w:rsidRPr="00F93DD2">
        <w:t>риев.</w:t>
      </w:r>
    </w:p>
    <w:p w:rsidR="00F93DD2" w:rsidRDefault="00F11830" w:rsidP="00F11830">
      <w:pPr>
        <w:pStyle w:val="af2"/>
        <w:numPr>
          <w:ilvl w:val="0"/>
          <w:numId w:val="25"/>
        </w:numPr>
        <w:spacing w:before="120" w:after="120"/>
        <w:ind w:left="426" w:hanging="426"/>
        <w:contextualSpacing w:val="0"/>
        <w:rPr>
          <w:b/>
        </w:rPr>
      </w:pPr>
      <w:r w:rsidRPr="00F11830">
        <w:rPr>
          <w:b/>
        </w:rPr>
        <w:t>Проектирование и программная реализация одной либо нескольких функций с использованием СУБД</w:t>
      </w:r>
    </w:p>
    <w:p w:rsid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необходимо дать к</w:t>
      </w:r>
      <w:r w:rsidR="00F11830" w:rsidRPr="00F11830">
        <w:t>раткое описание предметной области, пос</w:t>
      </w:r>
      <w:r>
        <w:t>тановку</w:t>
      </w:r>
      <w:r w:rsidR="00F11830" w:rsidRPr="00F11830">
        <w:t xml:space="preserve"> задачи, описание структуры БД, тексты программ </w:t>
      </w:r>
      <w:r>
        <w:t>(или алгоритмы), распечатку</w:t>
      </w:r>
      <w:r w:rsidR="00F11830" w:rsidRPr="00F11830">
        <w:t xml:space="preserve"> результатов, интер</w:t>
      </w:r>
      <w:r>
        <w:t>претацию</w:t>
      </w:r>
      <w:r w:rsidR="00F11830" w:rsidRPr="00F11830">
        <w:t xml:space="preserve"> результатов.</w:t>
      </w:r>
    </w:p>
    <w:p w:rsidR="00F11830" w:rsidRDefault="00F11830" w:rsidP="00F11830">
      <w:pPr>
        <w:pStyle w:val="af2"/>
        <w:numPr>
          <w:ilvl w:val="0"/>
          <w:numId w:val="25"/>
        </w:numPr>
        <w:spacing w:before="120" w:after="120"/>
        <w:ind w:left="426" w:hanging="426"/>
        <w:contextualSpacing w:val="0"/>
        <w:rPr>
          <w:b/>
        </w:rPr>
      </w:pPr>
      <w:r w:rsidRPr="00F11830">
        <w:rPr>
          <w:b/>
        </w:rPr>
        <w:t>Разработка календарного плана создания программного продукта</w:t>
      </w:r>
    </w:p>
    <w:p w:rsidR="00F11830" w:rsidRDefault="009F5C9F" w:rsidP="00A50E73">
      <w:pPr>
        <w:pStyle w:val="af2"/>
        <w:spacing w:after="0"/>
        <w:ind w:left="0" w:firstLine="709"/>
        <w:contextualSpacing w:val="0"/>
        <w:jc w:val="both"/>
      </w:pPr>
      <w:r>
        <w:t>В отчете необходимо дать классификацию</w:t>
      </w:r>
      <w:r w:rsidR="00F11830" w:rsidRPr="00F11830">
        <w:t xml:space="preserve"> и описание функциональных требований</w:t>
      </w:r>
      <w:r>
        <w:t>;</w:t>
      </w:r>
      <w:r w:rsidR="00F11830" w:rsidRPr="00F11830">
        <w:t xml:space="preserve"> </w:t>
      </w:r>
      <w:r>
        <w:t>о</w:t>
      </w:r>
      <w:r w:rsidR="00F11830" w:rsidRPr="00F11830">
        <w:t>писание высокоуровневой структуры ПП</w:t>
      </w:r>
      <w:r>
        <w:t>;</w:t>
      </w:r>
      <w:r w:rsidR="00F11830" w:rsidRPr="00F11830">
        <w:t xml:space="preserve"> </w:t>
      </w:r>
      <w:r>
        <w:t>в</w:t>
      </w:r>
      <w:r w:rsidR="00F11830" w:rsidRPr="00F11830">
        <w:t>ыбор стандарта и модели ЖЦ</w:t>
      </w:r>
      <w:r>
        <w:t>;</w:t>
      </w:r>
      <w:r w:rsidR="00F11830" w:rsidRPr="00F11830">
        <w:t xml:space="preserve"> </w:t>
      </w:r>
      <w:r>
        <w:t>структурн</w:t>
      </w:r>
      <w:r w:rsidR="00807C4B">
        <w:t>у</w:t>
      </w:r>
      <w:r>
        <w:t>ю</w:t>
      </w:r>
      <w:r w:rsidR="00F11830" w:rsidRPr="00F11830">
        <w:t xml:space="preserve"> </w:t>
      </w:r>
      <w:r>
        <w:t>декомпозицию</w:t>
      </w:r>
      <w:r w:rsidR="00F11830" w:rsidRPr="00F11830">
        <w:t xml:space="preserve"> работ программного проекта</w:t>
      </w:r>
      <w:r>
        <w:t>;</w:t>
      </w:r>
      <w:r w:rsidR="00F11830" w:rsidRPr="00F11830">
        <w:t xml:space="preserve"> </w:t>
      </w:r>
      <w:r>
        <w:t>с</w:t>
      </w:r>
      <w:r w:rsidR="00F11830" w:rsidRPr="00F11830">
        <w:t>оздание календарного плана проекта.</w:t>
      </w:r>
    </w:p>
    <w:p w:rsidR="00A50E73" w:rsidRDefault="00A50E73" w:rsidP="00A50E73">
      <w:pPr>
        <w:pStyle w:val="af2"/>
        <w:numPr>
          <w:ilvl w:val="0"/>
          <w:numId w:val="25"/>
        </w:numPr>
        <w:spacing w:before="120" w:after="120"/>
        <w:ind w:left="426" w:hanging="426"/>
        <w:contextualSpacing w:val="0"/>
        <w:rPr>
          <w:b/>
        </w:rPr>
      </w:pPr>
      <w:r w:rsidRPr="00A50E73">
        <w:rPr>
          <w:b/>
        </w:rPr>
        <w:t>В</w:t>
      </w:r>
      <w:r>
        <w:rPr>
          <w:b/>
        </w:rPr>
        <w:t>ыполнение текущей инженерной работы</w:t>
      </w:r>
    </w:p>
    <w:p w:rsidR="00A50E73" w:rsidRDefault="00A50E73" w:rsidP="00A50E73">
      <w:pPr>
        <w:pStyle w:val="af2"/>
        <w:spacing w:after="0"/>
        <w:ind w:left="0" w:firstLine="709"/>
        <w:contextualSpacing w:val="0"/>
        <w:jc w:val="both"/>
      </w:pPr>
      <w:r w:rsidRPr="00A50E73">
        <w:t xml:space="preserve">В случае производственной необходимости во </w:t>
      </w:r>
      <w:r>
        <w:t>время практики студент может за</w:t>
      </w:r>
      <w:r w:rsidRPr="00A50E73">
        <w:t>ниматься ремонтом компьютерного оборудования, установкой программных продуктов,</w:t>
      </w:r>
      <w:r>
        <w:t xml:space="preserve"> </w:t>
      </w:r>
      <w:r w:rsidRPr="00A50E73">
        <w:t>администрированием локальной сети, ведением раб</w:t>
      </w:r>
      <w:r>
        <w:t xml:space="preserve">очих баз данных и другой текущей </w:t>
      </w:r>
      <w:r w:rsidRPr="00A50E73">
        <w:t>инженерной работой.</w:t>
      </w:r>
      <w:r w:rsidR="007938B1">
        <w:t xml:space="preserve"> В отчет необходимо включить описание структуры предприятия (структурного подразделения); п</w:t>
      </w:r>
      <w:r w:rsidR="007938B1" w:rsidRPr="00F93DD2">
        <w:t>еречень существующих проблем</w:t>
      </w:r>
      <w:r w:rsidR="007938B1">
        <w:t xml:space="preserve"> </w:t>
      </w:r>
      <w:r w:rsidR="007938B1" w:rsidRPr="00F93DD2">
        <w:t>предприятия</w:t>
      </w:r>
      <w:r w:rsidR="007938B1">
        <w:t xml:space="preserve"> (структурного подразделения)</w:t>
      </w:r>
      <w:r w:rsidR="007938B1" w:rsidRPr="00F93DD2">
        <w:t>, их влияние на заинтересованных лиц</w:t>
      </w:r>
      <w:r w:rsidR="007938B1">
        <w:t>; описание функциональной схемы структурного подразделения.</w:t>
      </w:r>
    </w:p>
    <w:p w:rsidR="00972F00" w:rsidRDefault="005E148E" w:rsidP="00972F00">
      <w:pPr>
        <w:pStyle w:val="1"/>
        <w:numPr>
          <w:ilvl w:val="0"/>
          <w:numId w:val="17"/>
        </w:numPr>
        <w:spacing w:before="120" w:after="120"/>
      </w:pPr>
      <w:bookmarkStart w:id="9" w:name="_Toc6923320"/>
      <w:r>
        <w:t>Порядок о</w:t>
      </w:r>
      <w:r w:rsidR="00E52999">
        <w:t>рганизация практики</w:t>
      </w:r>
      <w:bookmarkEnd w:id="9"/>
    </w:p>
    <w:p w:rsidR="00E52999" w:rsidRDefault="00E52999" w:rsidP="00E52999">
      <w:pPr>
        <w:spacing w:line="276" w:lineRule="auto"/>
        <w:ind w:firstLine="567"/>
        <w:jc w:val="both"/>
      </w:pPr>
      <w:r w:rsidRPr="00E52999">
        <w:t>Студенты направляются на практику приказом по</w:t>
      </w:r>
      <w:r>
        <w:t xml:space="preserve"> университету в соответствии с графиком учебного процесса и на основании дого</w:t>
      </w:r>
      <w:r w:rsidRPr="00E52999">
        <w:t>воров о прохождении производственной практики м</w:t>
      </w:r>
      <w:r>
        <w:t>ежду предприятиями и университе</w:t>
      </w:r>
      <w:r w:rsidRPr="00E52999">
        <w:t>том. Студенты имеют право найти место прохождения практики самостоятельно (согласо</w:t>
      </w:r>
      <w:r>
        <w:t>в</w:t>
      </w:r>
      <w:r w:rsidRPr="00E52999">
        <w:t>ав его с кафедрой); просить деканат о переносе сроко</w:t>
      </w:r>
      <w:r>
        <w:t>в прохождения практики при нали</w:t>
      </w:r>
      <w:r w:rsidRPr="00E52999">
        <w:t>чии уважительных причин (состояние здоровья, семейные обстоятельства и т. п.).</w:t>
      </w:r>
    </w:p>
    <w:p w:rsidR="00E52999" w:rsidRDefault="005E148E" w:rsidP="00E52999">
      <w:pPr>
        <w:spacing w:line="276" w:lineRule="auto"/>
        <w:ind w:firstLine="567"/>
        <w:jc w:val="both"/>
      </w:pPr>
      <w:r>
        <w:t>Студенты, обучающиеся по договору о целевом обучении, производственную практику проходят в ведомствах (организациях), с которыми заключен договор о целевом обучении</w:t>
      </w:r>
      <w:r w:rsidR="00E52999" w:rsidRPr="00E52999">
        <w:t>.</w:t>
      </w:r>
    </w:p>
    <w:p w:rsidR="005E148E" w:rsidRDefault="00795E6F" w:rsidP="00E52999">
      <w:pPr>
        <w:spacing w:line="276" w:lineRule="auto"/>
        <w:ind w:firstLine="567"/>
        <w:jc w:val="both"/>
      </w:pPr>
      <w:r>
        <w:t>Перенос сроков практики осуществляется в индивидуальном порядке по уважительным причинам на основании заявления обучающегося, согласованного с руководителем практики от университета, деканом факультета и документов, подтверждающих необходимость переноса сроков практики.</w:t>
      </w:r>
    </w:p>
    <w:p w:rsidR="00E52999" w:rsidRPr="005E148E" w:rsidRDefault="00E52999" w:rsidP="00E52999">
      <w:pPr>
        <w:pStyle w:val="1"/>
        <w:numPr>
          <w:ilvl w:val="1"/>
          <w:numId w:val="26"/>
        </w:numPr>
        <w:tabs>
          <w:tab w:val="left" w:pos="993"/>
        </w:tabs>
        <w:spacing w:before="120" w:after="120"/>
        <w:rPr>
          <w:sz w:val="24"/>
          <w:szCs w:val="24"/>
        </w:rPr>
      </w:pPr>
      <w:bookmarkStart w:id="10" w:name="_Toc6923321"/>
      <w:r w:rsidRPr="005E148E">
        <w:rPr>
          <w:sz w:val="24"/>
          <w:szCs w:val="24"/>
        </w:rPr>
        <w:lastRenderedPageBreak/>
        <w:t>Обязанности руководителей практики</w:t>
      </w:r>
      <w:bookmarkEnd w:id="10"/>
    </w:p>
    <w:p w:rsidR="00972F00" w:rsidRPr="00972F00" w:rsidRDefault="00972F00" w:rsidP="00972F00">
      <w:pPr>
        <w:pStyle w:val="af2"/>
        <w:spacing w:after="0"/>
        <w:ind w:left="0" w:firstLine="709"/>
        <w:contextualSpacing w:val="0"/>
        <w:jc w:val="both"/>
      </w:pPr>
      <w:r w:rsidRPr="00972F00">
        <w:t>Для руководства практикой, проводимой в профильн</w:t>
      </w:r>
      <w:r w:rsidR="00795E6F">
        <w:t>ой</w:t>
      </w:r>
      <w:r w:rsidRPr="00972F00">
        <w:t xml:space="preserve"> организаци</w:t>
      </w:r>
      <w:r w:rsidR="00795E6F">
        <w:t>и (далее - предприятие)</w:t>
      </w:r>
      <w:r w:rsidRPr="00972F00">
        <w:t>, назнача</w:t>
      </w:r>
      <w:r w:rsidR="00795E6F">
        <w:t>е</w:t>
      </w:r>
      <w:r w:rsidRPr="00972F00">
        <w:t xml:space="preserve">тся руководитель практики из числа лиц, относящихся к профессорско-преподавательскому составу </w:t>
      </w:r>
      <w:r w:rsidR="00E52999">
        <w:t>университета</w:t>
      </w:r>
      <w:r w:rsidRPr="00972F00">
        <w:t xml:space="preserve"> (далее - руководитель практики от </w:t>
      </w:r>
      <w:r w:rsidR="00E52999">
        <w:t>университета</w:t>
      </w:r>
      <w:r w:rsidRPr="00972F00">
        <w:t xml:space="preserve">), и руководитель практики из числа работников </w:t>
      </w:r>
      <w:r w:rsidR="00795E6F">
        <w:t xml:space="preserve">предприятия </w:t>
      </w:r>
      <w:r w:rsidRPr="00972F00">
        <w:t xml:space="preserve">(далее - руководитель практики от </w:t>
      </w:r>
      <w:r>
        <w:t>предприятия</w:t>
      </w:r>
      <w:r w:rsidR="00795E6F">
        <w:t>).</w:t>
      </w:r>
    </w:p>
    <w:p w:rsidR="00972F00" w:rsidRDefault="00972F00" w:rsidP="00972F00">
      <w:pPr>
        <w:pStyle w:val="af2"/>
        <w:spacing w:after="0"/>
        <w:ind w:left="0" w:firstLine="709"/>
        <w:contextualSpacing w:val="0"/>
        <w:jc w:val="both"/>
      </w:pPr>
      <w:r w:rsidRPr="00972F00">
        <w:rPr>
          <w:b/>
          <w:i/>
        </w:rPr>
        <w:t xml:space="preserve">Руководитель практики от </w:t>
      </w:r>
      <w:r w:rsidR="00E52999">
        <w:rPr>
          <w:b/>
          <w:i/>
        </w:rPr>
        <w:t>университета</w:t>
      </w:r>
      <w:r>
        <w:t>:</w:t>
      </w:r>
    </w:p>
    <w:p w:rsidR="00795E6F" w:rsidRPr="002A29BB" w:rsidRDefault="00795E6F" w:rsidP="00795E6F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устанавливает связь с руководителем практики от предприятия и согласовывает программу</w:t>
      </w:r>
      <w:r w:rsidRPr="002A29BB">
        <w:t xml:space="preserve"> </w:t>
      </w:r>
      <w:r>
        <w:t xml:space="preserve">проведения </w:t>
      </w:r>
      <w:r w:rsidRPr="002A29BB">
        <w:t>практики;</w:t>
      </w:r>
    </w:p>
    <w:p w:rsidR="002A29BB" w:rsidRPr="002A29BB" w:rsidRDefault="00795E6F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составляет рабочий план проведения практики (Приложение 2)</w:t>
      </w:r>
      <w:r w:rsidR="002A29BB" w:rsidRPr="002A29BB">
        <w:t>;</w:t>
      </w:r>
    </w:p>
    <w:p w:rsidR="002A29BB" w:rsidRPr="002A29BB" w:rsidRDefault="00795E6F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соблюдением сроков проведения практики</w:t>
      </w:r>
      <w:r w:rsidR="002A29BB" w:rsidRPr="002A29BB">
        <w:t>;</w:t>
      </w:r>
    </w:p>
    <w:p w:rsidR="002A29BB" w:rsidRP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>оказ</w:t>
      </w:r>
      <w:r w:rsidR="00795E6F">
        <w:t xml:space="preserve">ывает </w:t>
      </w:r>
      <w:r w:rsidRPr="002A29BB">
        <w:t>методическ</w:t>
      </w:r>
      <w:r w:rsidR="00795E6F">
        <w:t>ую</w:t>
      </w:r>
      <w:r w:rsidRPr="002A29BB">
        <w:t xml:space="preserve"> помощ</w:t>
      </w:r>
      <w:r w:rsidR="00795E6F">
        <w:t>ь</w:t>
      </w:r>
      <w:r w:rsidRPr="002A29BB">
        <w:t>;</w:t>
      </w:r>
    </w:p>
    <w:p w:rsidR="002A29BB" w:rsidRPr="002A29BB" w:rsidRDefault="000B2E1A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 xml:space="preserve">проводит </w:t>
      </w:r>
      <w:r w:rsidR="002A29BB" w:rsidRPr="002A29BB">
        <w:t>индивидуальное консультирование по вопросам прохождения практики;</w:t>
      </w:r>
    </w:p>
    <w:p w:rsid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>оцен</w:t>
      </w:r>
      <w:r w:rsidR="000B2E1A">
        <w:t>ивает</w:t>
      </w:r>
      <w:r w:rsidRPr="002A29BB">
        <w:t xml:space="preserve"> результат</w:t>
      </w:r>
      <w:r w:rsidR="000B2E1A">
        <w:t>ы</w:t>
      </w:r>
      <w:r w:rsidRPr="002A29BB">
        <w:t xml:space="preserve"> прохождения практики.</w:t>
      </w:r>
    </w:p>
    <w:p w:rsidR="002A29BB" w:rsidRPr="002A29BB" w:rsidRDefault="002A29BB" w:rsidP="002A29BB">
      <w:pPr>
        <w:pStyle w:val="af2"/>
        <w:spacing w:after="0"/>
        <w:ind w:left="0" w:firstLine="709"/>
        <w:contextualSpacing w:val="0"/>
        <w:jc w:val="both"/>
      </w:pPr>
      <w:r w:rsidRPr="002A29BB">
        <w:t xml:space="preserve">Руководство </w:t>
      </w:r>
      <w:r>
        <w:t>предприятия</w:t>
      </w:r>
      <w:r w:rsidRPr="002A29BB">
        <w:t>, являюще</w:t>
      </w:r>
      <w:r>
        <w:t>го</w:t>
      </w:r>
      <w:r w:rsidRPr="002A29BB">
        <w:t>ся базой прохождения практики, оказывает</w:t>
      </w:r>
      <w:r>
        <w:t xml:space="preserve"> </w:t>
      </w:r>
      <w:r w:rsidRPr="002A29BB">
        <w:t>студентам содействие в прохождении производственно</w:t>
      </w:r>
      <w:r>
        <w:t>й практики, распределяет студен</w:t>
      </w:r>
      <w:r w:rsidRPr="002A29BB">
        <w:t>тов по своим структурным подразделениям, закрепляет за студентами руководителей</w:t>
      </w:r>
      <w:r>
        <w:t xml:space="preserve"> </w:t>
      </w:r>
      <w:r w:rsidRPr="002A29BB">
        <w:t>практики.</w:t>
      </w:r>
    </w:p>
    <w:p w:rsidR="00972F00" w:rsidRPr="002A29BB" w:rsidRDefault="00972F00" w:rsidP="002A29BB">
      <w:pPr>
        <w:pStyle w:val="af2"/>
        <w:spacing w:after="0"/>
        <w:ind w:left="0" w:firstLine="709"/>
        <w:contextualSpacing w:val="0"/>
        <w:jc w:val="both"/>
        <w:rPr>
          <w:b/>
          <w:i/>
        </w:rPr>
      </w:pPr>
      <w:r w:rsidRPr="002A29BB">
        <w:rPr>
          <w:b/>
          <w:i/>
        </w:rPr>
        <w:t>Руководитель практики от</w:t>
      </w:r>
      <w:r w:rsidRPr="00972F00">
        <w:rPr>
          <w:b/>
          <w:i/>
        </w:rPr>
        <w:t xml:space="preserve"> </w:t>
      </w:r>
      <w:r>
        <w:rPr>
          <w:b/>
          <w:i/>
        </w:rPr>
        <w:t>предприятия</w:t>
      </w:r>
      <w:r w:rsidRPr="002A29BB">
        <w:rPr>
          <w:b/>
          <w:i/>
        </w:rPr>
        <w:t>:</w:t>
      </w:r>
    </w:p>
    <w:p w:rsidR="000B2E1A" w:rsidRDefault="000B2E1A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согласовывает индивидуальные задания, содержание и планируемые результаты практики;</w:t>
      </w:r>
    </w:p>
    <w:p w:rsidR="00E52999" w:rsidRDefault="000B2E1A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предоставляет места для прохождения практики;</w:t>
      </w:r>
    </w:p>
    <w:p w:rsid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 xml:space="preserve">обеспечивает </w:t>
      </w:r>
      <w:r w:rsidR="000B2E1A">
        <w:t xml:space="preserve">безопасные </w:t>
      </w:r>
      <w:r w:rsidRPr="002A29BB">
        <w:t>условия дл</w:t>
      </w:r>
      <w:r>
        <w:t>я выполнения студентами програм</w:t>
      </w:r>
      <w:r w:rsidRPr="002A29BB">
        <w:t xml:space="preserve">мы </w:t>
      </w:r>
      <w:r w:rsidR="000B2E1A">
        <w:t>практики,</w:t>
      </w:r>
      <w:r w:rsidRPr="002A29BB">
        <w:t xml:space="preserve"> </w:t>
      </w:r>
      <w:r w:rsidR="000B2E1A">
        <w:t>отвечающие санитарным нормам, правилам и требованиям охраны труда</w:t>
      </w:r>
      <w:r>
        <w:t>;</w:t>
      </w:r>
    </w:p>
    <w:p w:rsidR="002A29BB" w:rsidRDefault="000B2E1A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проводит инструктаж практикантов по ознакомлению с требованиями охраны труда</w:t>
      </w:r>
      <w:r w:rsidR="003201B9">
        <w:t xml:space="preserve">, техники безопасности, пожарной </w:t>
      </w:r>
      <w:proofErr w:type="spellStart"/>
      <w:r w:rsidR="003201B9">
        <w:t>безлпасности</w:t>
      </w:r>
      <w:proofErr w:type="spellEnd"/>
      <w:r w:rsidR="003201B9">
        <w:t>, а также правилами внутреннего трудового распорядка;</w:t>
      </w:r>
    </w:p>
    <w:p w:rsidR="002A29BB" w:rsidRDefault="003201B9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консультирует практиканта по возникающим вопросам в ходе прохождения практики</w:t>
      </w:r>
      <w:r w:rsidR="002A29BB">
        <w:t>;</w:t>
      </w:r>
    </w:p>
    <w:p w:rsidR="002A29BB" w:rsidRDefault="003201B9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 xml:space="preserve">принимает участие в оценивании результатов прохождения практики </w:t>
      </w:r>
      <w:proofErr w:type="gramStart"/>
      <w:r>
        <w:t>обучающимися</w:t>
      </w:r>
      <w:proofErr w:type="gramEnd"/>
      <w:r w:rsidR="002A29BB" w:rsidRPr="002A29BB">
        <w:t>.</w:t>
      </w:r>
    </w:p>
    <w:p w:rsidR="00972F00" w:rsidRDefault="00972F00" w:rsidP="00972F00">
      <w:pPr>
        <w:pStyle w:val="af2"/>
        <w:spacing w:after="0"/>
        <w:ind w:left="0" w:firstLine="709"/>
        <w:contextualSpacing w:val="0"/>
        <w:jc w:val="both"/>
      </w:pPr>
      <w:r w:rsidRPr="00972F00">
        <w:t>При наличии в организации вакантной должности, работа на которой соответствует требованиям к содержанию практики, с</w:t>
      </w:r>
      <w:r w:rsidR="002A29BB">
        <w:t>о</w:t>
      </w:r>
      <w:r w:rsidRPr="00972F00">
        <w:t xml:space="preserve"> </w:t>
      </w:r>
      <w:r w:rsidR="002A29BB">
        <w:t>студентом</w:t>
      </w:r>
      <w:r w:rsidRPr="00972F00">
        <w:t xml:space="preserve"> может быть заключен срочный трудовой договор о замещении такой должности.</w:t>
      </w:r>
    </w:p>
    <w:p w:rsidR="003201B9" w:rsidRDefault="003201B9" w:rsidP="00972F00">
      <w:pPr>
        <w:pStyle w:val="af2"/>
        <w:spacing w:after="0"/>
        <w:ind w:left="0" w:firstLine="709"/>
        <w:contextualSpacing w:val="0"/>
        <w:jc w:val="both"/>
      </w:pPr>
      <w:r>
        <w:t>Студенты,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что должно быть подтверждено документально.</w:t>
      </w:r>
    </w:p>
    <w:p w:rsidR="002A29BB" w:rsidRPr="005B0A9E" w:rsidRDefault="002A29BB" w:rsidP="002A29BB">
      <w:pPr>
        <w:pStyle w:val="1"/>
        <w:numPr>
          <w:ilvl w:val="1"/>
          <w:numId w:val="26"/>
        </w:numPr>
        <w:tabs>
          <w:tab w:val="left" w:pos="993"/>
        </w:tabs>
        <w:spacing w:before="120" w:after="120"/>
        <w:rPr>
          <w:sz w:val="24"/>
          <w:szCs w:val="24"/>
        </w:rPr>
      </w:pPr>
      <w:bookmarkStart w:id="11" w:name="_Toc6923322"/>
      <w:r w:rsidRPr="005B0A9E">
        <w:rPr>
          <w:sz w:val="24"/>
          <w:szCs w:val="24"/>
        </w:rPr>
        <w:t>Обязанности студентов в период прохождения практики</w:t>
      </w:r>
      <w:bookmarkEnd w:id="11"/>
    </w:p>
    <w:p w:rsidR="002A29BB" w:rsidRPr="002A29BB" w:rsidRDefault="002A29BB" w:rsidP="002A29BB">
      <w:pPr>
        <w:pStyle w:val="af2"/>
        <w:spacing w:after="0"/>
        <w:ind w:left="0" w:firstLine="709"/>
        <w:contextualSpacing w:val="0"/>
        <w:jc w:val="both"/>
      </w:pPr>
      <w:r w:rsidRPr="002A29BB">
        <w:t>С момента зачисления студентов в качестве практикантов на них распространяется</w:t>
      </w:r>
      <w:r>
        <w:t xml:space="preserve"> </w:t>
      </w:r>
      <w:r w:rsidRPr="002A29BB">
        <w:t>трудовое законодательство, правила охраны труда и правила внутреннего распорядка,</w:t>
      </w:r>
      <w:r>
        <w:t xml:space="preserve"> </w:t>
      </w:r>
      <w:r w:rsidRPr="002A29BB">
        <w:t>действующие в организации, с которыми они должны быть ознакомлены в установленном</w:t>
      </w:r>
      <w:r>
        <w:t xml:space="preserve"> </w:t>
      </w:r>
      <w:r w:rsidRPr="002A29BB">
        <w:t>порядке.</w:t>
      </w:r>
    </w:p>
    <w:p w:rsidR="002A29BB" w:rsidRPr="002A29BB" w:rsidRDefault="002A29BB" w:rsidP="002A29BB">
      <w:pPr>
        <w:pStyle w:val="af2"/>
        <w:spacing w:after="0"/>
        <w:ind w:left="0" w:firstLine="709"/>
        <w:contextualSpacing w:val="0"/>
        <w:jc w:val="both"/>
      </w:pPr>
      <w:r w:rsidRPr="002A29BB">
        <w:t>В период прохождения практики студент обязан:</w:t>
      </w:r>
    </w:p>
    <w:p w:rsidR="005B0A9E" w:rsidRDefault="005B0A9E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lastRenderedPageBreak/>
        <w:t>явиться на организационное собрание, проводимое руководителем практики;</w:t>
      </w:r>
    </w:p>
    <w:p w:rsidR="005B0A9E" w:rsidRDefault="005B0A9E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ознакомиться с программой практики;</w:t>
      </w:r>
    </w:p>
    <w:p w:rsidR="002A29BB" w:rsidRP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 xml:space="preserve">своевременно </w:t>
      </w:r>
      <w:r w:rsidR="005B0A9E">
        <w:t xml:space="preserve">прибыть к месту </w:t>
      </w:r>
      <w:r w:rsidRPr="002A29BB">
        <w:t>прохождения</w:t>
      </w:r>
      <w:r>
        <w:t xml:space="preserve"> </w:t>
      </w:r>
      <w:r w:rsidRPr="002A29BB">
        <w:t>практики;</w:t>
      </w:r>
    </w:p>
    <w:p w:rsid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>выполнить программу практики добросовест</w:t>
      </w:r>
      <w:r>
        <w:t>но, в полном объеме и в установленный срок;</w:t>
      </w:r>
    </w:p>
    <w:p w:rsidR="002A29BB" w:rsidRP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>четко и своевременно выполнять конкретные задания, поручения и указания</w:t>
      </w:r>
      <w:r>
        <w:t xml:space="preserve">  </w:t>
      </w:r>
      <w:r w:rsidRPr="002A29BB">
        <w:t xml:space="preserve">руководителя практики от </w:t>
      </w:r>
      <w:r>
        <w:t xml:space="preserve">университета </w:t>
      </w:r>
      <w:r w:rsidRPr="002A29BB">
        <w:t xml:space="preserve">и руководителя практики от </w:t>
      </w:r>
      <w:r>
        <w:t>предприятия</w:t>
      </w:r>
      <w:r w:rsidRPr="002A29BB">
        <w:t>;</w:t>
      </w:r>
    </w:p>
    <w:p w:rsidR="005B0A9E" w:rsidRDefault="005B0A9E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>
        <w:t>соблюдать действующие правила внутреннего трудового распорядка, требования техники безопасности, нормы охраны труда и пожарной безопасности</w:t>
      </w:r>
    </w:p>
    <w:p w:rsidR="002A29BB" w:rsidRDefault="002A29BB" w:rsidP="002A29BB">
      <w:pPr>
        <w:pStyle w:val="af2"/>
        <w:numPr>
          <w:ilvl w:val="0"/>
          <w:numId w:val="15"/>
        </w:numPr>
        <w:shd w:val="clear" w:color="auto" w:fill="FFFFFF"/>
        <w:tabs>
          <w:tab w:val="right" w:pos="1134"/>
        </w:tabs>
        <w:suppressAutoHyphens w:val="0"/>
        <w:spacing w:after="0"/>
        <w:ind w:left="1134" w:hanging="425"/>
        <w:contextualSpacing w:val="0"/>
        <w:jc w:val="both"/>
      </w:pPr>
      <w:r w:rsidRPr="002A29BB">
        <w:t xml:space="preserve">собрать необходимый материал </w:t>
      </w:r>
      <w:r>
        <w:t>и сформировать отчет</w:t>
      </w:r>
      <w:r w:rsidR="005B0A9E">
        <w:t>.</w:t>
      </w:r>
    </w:p>
    <w:p w:rsidR="005B0A9E" w:rsidRDefault="005B0A9E" w:rsidP="005B0A9E">
      <w:pPr>
        <w:pStyle w:val="af2"/>
        <w:spacing w:after="0"/>
        <w:ind w:left="0" w:firstLine="709"/>
        <w:contextualSpacing w:val="0"/>
        <w:jc w:val="both"/>
      </w:pPr>
      <w:r>
        <w:t>Продолжительность рабочего дня при прохождении практики составляет: для обучающихся в возрасте от 16 до 18 лет не более 36 часов, в возрасте от 18 лет и старше – не более 40 часов в неделю.</w:t>
      </w:r>
    </w:p>
    <w:p w:rsidR="002A29BB" w:rsidRPr="002A29BB" w:rsidRDefault="002A29BB" w:rsidP="002A29BB">
      <w:pPr>
        <w:pStyle w:val="1"/>
        <w:numPr>
          <w:ilvl w:val="1"/>
          <w:numId w:val="26"/>
        </w:numPr>
        <w:tabs>
          <w:tab w:val="left" w:pos="993"/>
        </w:tabs>
        <w:spacing w:before="120" w:after="120"/>
      </w:pPr>
      <w:bookmarkStart w:id="12" w:name="_Toc6923323"/>
      <w:r w:rsidRPr="002A29BB">
        <w:t>О</w:t>
      </w:r>
      <w:r w:rsidR="008B5513">
        <w:t>формление</w:t>
      </w:r>
      <w:r w:rsidRPr="002A29BB">
        <w:t xml:space="preserve"> </w:t>
      </w:r>
      <w:r w:rsidR="008B5513">
        <w:t>результатов</w:t>
      </w:r>
      <w:r w:rsidRPr="002A29BB">
        <w:t xml:space="preserve"> </w:t>
      </w:r>
      <w:r w:rsidR="008B5513">
        <w:t>производственной</w:t>
      </w:r>
      <w:r w:rsidRPr="002A29BB">
        <w:t xml:space="preserve"> </w:t>
      </w:r>
      <w:r w:rsidR="008B5513">
        <w:t>практики</w:t>
      </w:r>
      <w:bookmarkEnd w:id="12"/>
    </w:p>
    <w:p w:rsidR="002A29BB" w:rsidRPr="002A29BB" w:rsidRDefault="002A29BB" w:rsidP="00EF69AB">
      <w:pPr>
        <w:pStyle w:val="af2"/>
        <w:spacing w:after="0"/>
        <w:ind w:left="0" w:firstLine="709"/>
        <w:contextualSpacing w:val="0"/>
        <w:jc w:val="both"/>
      </w:pPr>
      <w:r w:rsidRPr="002A29BB">
        <w:t>Все документы, свидетельствующие о прохождении практики студентом, должны</w:t>
      </w:r>
      <w:r>
        <w:t xml:space="preserve"> </w:t>
      </w:r>
      <w:r w:rsidRPr="002A29BB">
        <w:t>быть аккуратно оформлены и собраны в отдельную папку.</w:t>
      </w:r>
    </w:p>
    <w:p w:rsidR="002A29BB" w:rsidRPr="002A29BB" w:rsidRDefault="002A29BB" w:rsidP="00EF69AB">
      <w:pPr>
        <w:pStyle w:val="af2"/>
        <w:spacing w:after="0"/>
        <w:ind w:left="0" w:firstLine="709"/>
        <w:contextualSpacing w:val="0"/>
        <w:jc w:val="both"/>
      </w:pPr>
      <w:r w:rsidRPr="002A29BB">
        <w:t>По итогам практики студент в течение 3-х дней после ее окончания представляет</w:t>
      </w:r>
      <w:r>
        <w:t xml:space="preserve"> </w:t>
      </w:r>
      <w:r w:rsidRPr="002A29BB">
        <w:t xml:space="preserve">руководителю практики от </w:t>
      </w:r>
      <w:r w:rsidR="00EF69AB">
        <w:t>университета</w:t>
      </w:r>
      <w:r w:rsidRPr="002A29BB">
        <w:t xml:space="preserve"> следующие документы.</w:t>
      </w:r>
    </w:p>
    <w:p w:rsidR="004F5C7C" w:rsidRPr="004F5C7C" w:rsidRDefault="002A29BB" w:rsidP="004F5C7C">
      <w:pPr>
        <w:pStyle w:val="Default"/>
        <w:numPr>
          <w:ilvl w:val="0"/>
          <w:numId w:val="30"/>
        </w:numPr>
        <w:jc w:val="both"/>
      </w:pPr>
      <w:r w:rsidRPr="004F5C7C">
        <w:rPr>
          <w:rFonts w:eastAsia="Calibri"/>
        </w:rPr>
        <w:t>Отчет о практике</w:t>
      </w:r>
      <w:r w:rsidR="005E148E">
        <w:rPr>
          <w:rFonts w:eastAsia="Calibri"/>
        </w:rPr>
        <w:t xml:space="preserve"> </w:t>
      </w:r>
      <w:r w:rsidR="005E148E">
        <w:t>(Приложение 1)</w:t>
      </w:r>
      <w:r w:rsidRPr="004F5C7C">
        <w:rPr>
          <w:rFonts w:eastAsia="Calibri"/>
        </w:rPr>
        <w:t xml:space="preserve">. </w:t>
      </w:r>
      <w:r w:rsidR="004F5C7C" w:rsidRPr="004F5C7C">
        <w:t>Отчет по производственной практике является основным документом, характеризующим раб</w:t>
      </w:r>
      <w:r w:rsidR="005E148E">
        <w:t>оту студента во время практики.</w:t>
      </w:r>
    </w:p>
    <w:p w:rsidR="00786B11" w:rsidRDefault="00786B11" w:rsidP="009F5C9F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Рабочий план практики</w:t>
      </w:r>
      <w:r w:rsidR="005B0A9E">
        <w:rPr>
          <w:rFonts w:eastAsia="Calibri"/>
        </w:rPr>
        <w:t xml:space="preserve"> (Приложение 2)</w:t>
      </w:r>
      <w:r>
        <w:rPr>
          <w:rFonts w:eastAsia="Calibri"/>
        </w:rPr>
        <w:t>.</w:t>
      </w:r>
    </w:p>
    <w:p w:rsidR="002A29BB" w:rsidRPr="004F5C7C" w:rsidRDefault="00786B11" w:rsidP="009F5C9F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О</w:t>
      </w:r>
      <w:r w:rsidR="002A29BB" w:rsidRPr="004F5C7C">
        <w:rPr>
          <w:rFonts w:eastAsia="Calibri"/>
        </w:rPr>
        <w:t xml:space="preserve">тзыв по итогам практики, </w:t>
      </w:r>
      <w:proofErr w:type="gramStart"/>
      <w:r w:rsidR="00EF69AB" w:rsidRPr="009F5C9F">
        <w:rPr>
          <w:rFonts w:eastAsia="Calibri"/>
        </w:rPr>
        <w:t>заверенную</w:t>
      </w:r>
      <w:proofErr w:type="gramEnd"/>
      <w:r w:rsidR="00EF69AB" w:rsidRPr="009F5C9F">
        <w:rPr>
          <w:rFonts w:eastAsia="Calibri"/>
        </w:rPr>
        <w:t xml:space="preserve"> руководителем </w:t>
      </w:r>
      <w:r>
        <w:rPr>
          <w:rFonts w:eastAsia="Calibri"/>
        </w:rPr>
        <w:t xml:space="preserve">от предприятия </w:t>
      </w:r>
      <w:r w:rsidR="00EF69AB" w:rsidRPr="009F5C9F">
        <w:rPr>
          <w:rFonts w:eastAsia="Calibri"/>
        </w:rPr>
        <w:t>и печа</w:t>
      </w:r>
      <w:r w:rsidR="002A29BB" w:rsidRPr="004F5C7C">
        <w:rPr>
          <w:rFonts w:eastAsia="Calibri"/>
        </w:rPr>
        <w:t xml:space="preserve">тью </w:t>
      </w:r>
      <w:r w:rsidR="00EF69AB" w:rsidRPr="009F5C9F">
        <w:rPr>
          <w:rFonts w:eastAsia="Calibri"/>
        </w:rPr>
        <w:t>предприятия</w:t>
      </w:r>
      <w:r w:rsidR="008B5513" w:rsidRPr="009F5C9F">
        <w:rPr>
          <w:rFonts w:eastAsia="Calibri"/>
        </w:rPr>
        <w:t xml:space="preserve"> (</w:t>
      </w:r>
      <w:r w:rsidR="008B5513" w:rsidRPr="00D813AB">
        <w:rPr>
          <w:rFonts w:eastAsia="Calibri"/>
        </w:rPr>
        <w:t xml:space="preserve">Приложение </w:t>
      </w:r>
      <w:r w:rsidR="00D813AB" w:rsidRPr="00D813AB">
        <w:rPr>
          <w:rFonts w:eastAsia="Calibri"/>
        </w:rPr>
        <w:t>1</w:t>
      </w:r>
      <w:r w:rsidR="008B5513" w:rsidRPr="009F5C9F">
        <w:rPr>
          <w:rFonts w:eastAsia="Calibri"/>
        </w:rPr>
        <w:t>)</w:t>
      </w:r>
      <w:r w:rsidR="002A29BB" w:rsidRPr="004F5C7C">
        <w:rPr>
          <w:rFonts w:eastAsia="Calibri"/>
        </w:rPr>
        <w:t xml:space="preserve">. В </w:t>
      </w:r>
      <w:r w:rsidR="00D813AB">
        <w:rPr>
          <w:rFonts w:eastAsia="Calibri"/>
        </w:rPr>
        <w:t>отчете о</w:t>
      </w:r>
      <w:r w:rsidR="00D813AB">
        <w:rPr>
          <w:i/>
          <w:szCs w:val="28"/>
        </w:rPr>
        <w:t xml:space="preserve">свещается следующие вопросы: конкретные результаты, полученные </w:t>
      </w:r>
      <w:proofErr w:type="gramStart"/>
      <w:r w:rsidR="00D813AB">
        <w:rPr>
          <w:i/>
          <w:szCs w:val="28"/>
        </w:rPr>
        <w:t>обучающимся</w:t>
      </w:r>
      <w:proofErr w:type="gramEnd"/>
      <w:r w:rsidR="00D813AB">
        <w:rPr>
          <w:i/>
          <w:szCs w:val="28"/>
        </w:rPr>
        <w:t xml:space="preserve">; оценка степени освоения обучающимся теоретических знаний и практических навыков; оценка </w:t>
      </w:r>
      <w:proofErr w:type="spellStart"/>
      <w:r w:rsidR="00D813AB">
        <w:rPr>
          <w:i/>
          <w:szCs w:val="28"/>
        </w:rPr>
        <w:t>сформированности</w:t>
      </w:r>
      <w:proofErr w:type="spellEnd"/>
      <w:r w:rsidR="00D813AB">
        <w:rPr>
          <w:i/>
          <w:szCs w:val="28"/>
        </w:rPr>
        <w:t xml:space="preserve"> компетенций; степень выполнения программы практики, индивидуального задания, личный вклад практиканта (насколько самостоятельно выполнялась работа), отметки о личностных качествах обучающегося, его отношения к делу; рекомендации по совершенствованию профессиональной подготовки обучающихся</w:t>
      </w:r>
    </w:p>
    <w:p w:rsidR="002A29BB" w:rsidRPr="009F5C9F" w:rsidRDefault="002A29BB" w:rsidP="009F5C9F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 w:rsidRPr="004F5C7C">
        <w:rPr>
          <w:rFonts w:eastAsia="Calibri"/>
        </w:rPr>
        <w:t xml:space="preserve">Иные документы </w:t>
      </w:r>
      <w:r w:rsidR="00EF69AB" w:rsidRPr="009F5C9F">
        <w:rPr>
          <w:rFonts w:eastAsia="Calibri"/>
        </w:rPr>
        <w:t>предприятия</w:t>
      </w:r>
      <w:r w:rsidRPr="004F5C7C">
        <w:rPr>
          <w:rFonts w:eastAsia="Calibri"/>
        </w:rPr>
        <w:t>, полученные студентом в период прохождения</w:t>
      </w:r>
      <w:r w:rsidR="00EF69AB" w:rsidRPr="009F5C9F">
        <w:rPr>
          <w:rFonts w:eastAsia="Calibri"/>
        </w:rPr>
        <w:t xml:space="preserve"> </w:t>
      </w:r>
      <w:r w:rsidRPr="004F5C7C">
        <w:rPr>
          <w:rFonts w:eastAsia="Calibri"/>
        </w:rPr>
        <w:t>практики. В этих документах не должно содержаться с</w:t>
      </w:r>
      <w:r w:rsidR="00EF69AB" w:rsidRPr="009F5C9F">
        <w:rPr>
          <w:rFonts w:eastAsia="Calibri"/>
        </w:rPr>
        <w:t>ведений, составляющих государст</w:t>
      </w:r>
      <w:r w:rsidRPr="004F5C7C">
        <w:rPr>
          <w:rFonts w:eastAsia="Calibri"/>
        </w:rPr>
        <w:t>венную, служебную, коммерческую, личную тайну, а та</w:t>
      </w:r>
      <w:r w:rsidR="00EF69AB" w:rsidRPr="009F5C9F">
        <w:rPr>
          <w:rFonts w:eastAsia="Calibri"/>
        </w:rPr>
        <w:t>кже иные сведения, не относящие</w:t>
      </w:r>
      <w:r w:rsidRPr="004F5C7C">
        <w:rPr>
          <w:rFonts w:eastAsia="Calibri"/>
        </w:rPr>
        <w:t>ся к предмету изучения и не входящие в программу практики студентов.</w:t>
      </w:r>
    </w:p>
    <w:p w:rsidR="007969D5" w:rsidRPr="00F83F00" w:rsidRDefault="007969D5" w:rsidP="00EF69AB">
      <w:pPr>
        <w:rPr>
          <w:sz w:val="2"/>
          <w:szCs w:val="2"/>
        </w:rPr>
      </w:pPr>
    </w:p>
    <w:p w:rsidR="005E148E" w:rsidRDefault="005E148E">
      <w:pPr>
        <w:suppressAutoHyphens w:val="0"/>
        <w:rPr>
          <w:b/>
        </w:rPr>
      </w:pPr>
      <w:r>
        <w:rPr>
          <w:b/>
        </w:rPr>
        <w:br w:type="page"/>
      </w:r>
    </w:p>
    <w:p w:rsidR="001A6C74" w:rsidRDefault="001A6C74" w:rsidP="001A6C74">
      <w:pPr>
        <w:pStyle w:val="1"/>
        <w:numPr>
          <w:ilvl w:val="0"/>
          <w:numId w:val="17"/>
        </w:numPr>
        <w:spacing w:before="120" w:after="120"/>
      </w:pPr>
      <w:r>
        <w:lastRenderedPageBreak/>
        <w:t>ЛИТЕРАТУРА</w:t>
      </w:r>
    </w:p>
    <w:p w:rsidR="001A6C74" w:rsidRDefault="001A6C74" w:rsidP="001A6C74">
      <w:pPr>
        <w:spacing w:before="60" w:after="60" w:line="26" w:lineRule="atLeast"/>
        <w:ind w:right="566"/>
        <w:jc w:val="both"/>
      </w:pPr>
      <w:r>
        <w:rPr>
          <w:b/>
          <w:spacing w:val="2"/>
        </w:rPr>
        <w:t>Основная литература</w:t>
      </w:r>
    </w:p>
    <w:p w:rsidR="001A6C74" w:rsidRDefault="005B0A9E" w:rsidP="001A6C74">
      <w:pPr>
        <w:pStyle w:val="2"/>
        <w:numPr>
          <w:ilvl w:val="0"/>
          <w:numId w:val="36"/>
        </w:numPr>
        <w:suppressAutoHyphens w:val="0"/>
        <w:ind w:left="851" w:hanging="425"/>
        <w:jc w:val="both"/>
      </w:pP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Липаев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, В. В. Программная инженерия сложных заказных программных продуктов [Электронный ресурс]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: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учебное пособие / В. В.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Липаев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. — Электрон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.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т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екстовые данные. — М.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: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МАКС Пресс, 2014. — 309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c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. — 978-5-317-04750-4. — Режим доступа: http://www.iprbookshop.ru/27297.html</w:t>
      </w:r>
    </w:p>
    <w:p w:rsidR="001A6C74" w:rsidRDefault="001A6C74" w:rsidP="001A6C74">
      <w:pPr>
        <w:spacing w:before="60" w:after="60" w:line="26" w:lineRule="atLeast"/>
        <w:ind w:right="566"/>
        <w:jc w:val="both"/>
        <w:rPr>
          <w:b/>
          <w:spacing w:val="2"/>
        </w:rPr>
      </w:pPr>
      <w:r>
        <w:rPr>
          <w:b/>
          <w:spacing w:val="2"/>
        </w:rPr>
        <w:t>Дополнительная литература</w:t>
      </w:r>
    </w:p>
    <w:p w:rsidR="001A6C74" w:rsidRDefault="0033601B" w:rsidP="0033601B">
      <w:pPr>
        <w:pStyle w:val="2"/>
        <w:numPr>
          <w:ilvl w:val="0"/>
          <w:numId w:val="37"/>
        </w:numPr>
        <w:suppressAutoHyphens w:val="0"/>
        <w:ind w:left="851" w:hanging="425"/>
        <w:jc w:val="both"/>
      </w:pPr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Введение в программные системы и их разработку [Электронный ресурс] / С. В. Назаров, С. Н. Белоусова, И. А. Бессонова [и др.]. — Электрон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.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т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екстовые данные. — М.</w:t>
      </w:r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: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 xml:space="preserve"> Интернет-Университет Информационных Технологий (ИНТУИТ), 2016. — 649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c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CFCFC"/>
        </w:rPr>
        <w:t>. — 2227-8397. — Режим доступа: http://www.iprbookshop.ru/52145.html</w:t>
      </w:r>
      <w:r>
        <w:t xml:space="preserve"> </w:t>
      </w:r>
      <w:r w:rsidR="001A6C74">
        <w:t xml:space="preserve">Орлов С.А. Программная инженерия. Учебник // СПб.: Питер, 2016. – 640 </w:t>
      </w:r>
      <w:proofErr w:type="gramStart"/>
      <w:r w:rsidR="001A6C74">
        <w:t>с</w:t>
      </w:r>
      <w:proofErr w:type="gramEnd"/>
      <w:r w:rsidR="001A6C74">
        <w:t>.</w:t>
      </w:r>
    </w:p>
    <w:p w:rsidR="0033601B" w:rsidRPr="0033601B" w:rsidRDefault="0033601B" w:rsidP="0033601B">
      <w:pPr>
        <w:pStyle w:val="af2"/>
        <w:numPr>
          <w:ilvl w:val="0"/>
          <w:numId w:val="37"/>
        </w:numPr>
        <w:shd w:val="clear" w:color="auto" w:fill="FCFCFC"/>
        <w:ind w:left="851" w:right="-225" w:hanging="425"/>
        <w:rPr>
          <w:rFonts w:ascii="Helvetica" w:hAnsi="Helvetica"/>
          <w:color w:val="000000"/>
          <w:sz w:val="21"/>
          <w:szCs w:val="21"/>
        </w:rPr>
      </w:pPr>
      <w:proofErr w:type="spellStart"/>
      <w:r w:rsidRPr="0033601B">
        <w:rPr>
          <w:rFonts w:ascii="Helvetica" w:hAnsi="Helvetica"/>
          <w:color w:val="000000"/>
          <w:sz w:val="21"/>
          <w:szCs w:val="21"/>
        </w:rPr>
        <w:t>Ехлаков</w:t>
      </w:r>
      <w:proofErr w:type="spellEnd"/>
      <w:r w:rsidRPr="0033601B">
        <w:rPr>
          <w:rFonts w:ascii="Helvetica" w:hAnsi="Helvetica"/>
          <w:color w:val="000000"/>
          <w:sz w:val="21"/>
          <w:szCs w:val="21"/>
        </w:rPr>
        <w:t>, Ю. П. Модели и алгоритмы управления жизненным циклом программного продукта [Электронный ресурс]</w:t>
      </w:r>
      <w:proofErr w:type="gramStart"/>
      <w:r w:rsidRPr="0033601B">
        <w:rPr>
          <w:rFonts w:ascii="Helvetica" w:hAnsi="Helvetica"/>
          <w:color w:val="000000"/>
          <w:sz w:val="21"/>
          <w:szCs w:val="21"/>
        </w:rPr>
        <w:t xml:space="preserve"> :</w:t>
      </w:r>
      <w:proofErr w:type="gramEnd"/>
      <w:r w:rsidRPr="0033601B">
        <w:rPr>
          <w:rFonts w:ascii="Helvetica" w:hAnsi="Helvetica"/>
          <w:color w:val="000000"/>
          <w:sz w:val="21"/>
          <w:szCs w:val="21"/>
        </w:rPr>
        <w:t xml:space="preserve"> монография / Ю. П. </w:t>
      </w:r>
      <w:proofErr w:type="spellStart"/>
      <w:r w:rsidRPr="0033601B">
        <w:rPr>
          <w:rFonts w:ascii="Helvetica" w:hAnsi="Helvetica"/>
          <w:color w:val="000000"/>
          <w:sz w:val="21"/>
          <w:szCs w:val="21"/>
        </w:rPr>
        <w:t>Ехлаков</w:t>
      </w:r>
      <w:proofErr w:type="spellEnd"/>
      <w:r w:rsidRPr="0033601B">
        <w:rPr>
          <w:rFonts w:ascii="Helvetica" w:hAnsi="Helvetica"/>
          <w:color w:val="000000"/>
          <w:sz w:val="21"/>
          <w:szCs w:val="21"/>
        </w:rPr>
        <w:t xml:space="preserve">, Д. Н. </w:t>
      </w:r>
      <w:proofErr w:type="spellStart"/>
      <w:r w:rsidRPr="0033601B">
        <w:rPr>
          <w:rFonts w:ascii="Helvetica" w:hAnsi="Helvetica"/>
          <w:color w:val="000000"/>
          <w:sz w:val="21"/>
          <w:szCs w:val="21"/>
        </w:rPr>
        <w:t>Бараксанов</w:t>
      </w:r>
      <w:proofErr w:type="spellEnd"/>
      <w:r w:rsidRPr="0033601B">
        <w:rPr>
          <w:rFonts w:ascii="Helvetica" w:hAnsi="Helvetica"/>
          <w:color w:val="000000"/>
          <w:sz w:val="21"/>
          <w:szCs w:val="21"/>
        </w:rPr>
        <w:t xml:space="preserve">, Е. А. </w:t>
      </w:r>
      <w:proofErr w:type="spellStart"/>
      <w:r w:rsidRPr="0033601B">
        <w:rPr>
          <w:rFonts w:ascii="Helvetica" w:hAnsi="Helvetica"/>
          <w:color w:val="000000"/>
          <w:sz w:val="21"/>
          <w:szCs w:val="21"/>
        </w:rPr>
        <w:t>Янченко</w:t>
      </w:r>
      <w:proofErr w:type="spellEnd"/>
      <w:r w:rsidRPr="0033601B">
        <w:rPr>
          <w:rFonts w:ascii="Helvetica" w:hAnsi="Helvetica"/>
          <w:color w:val="000000"/>
          <w:sz w:val="21"/>
          <w:szCs w:val="21"/>
        </w:rPr>
        <w:t>. — Электрон</w:t>
      </w:r>
      <w:proofErr w:type="gramStart"/>
      <w:r w:rsidRPr="0033601B">
        <w:rPr>
          <w:rFonts w:ascii="Helvetica" w:hAnsi="Helvetica"/>
          <w:color w:val="000000"/>
          <w:sz w:val="21"/>
          <w:szCs w:val="21"/>
        </w:rPr>
        <w:t>.</w:t>
      </w:r>
      <w:proofErr w:type="gramEnd"/>
      <w:r w:rsidRPr="0033601B">
        <w:rPr>
          <w:rFonts w:ascii="Helvetica" w:hAnsi="Helvetica"/>
          <w:color w:val="000000"/>
          <w:sz w:val="21"/>
          <w:szCs w:val="21"/>
        </w:rPr>
        <w:t xml:space="preserve"> </w:t>
      </w:r>
      <w:proofErr w:type="gramStart"/>
      <w:r w:rsidRPr="0033601B">
        <w:rPr>
          <w:rFonts w:ascii="Helvetica" w:hAnsi="Helvetica"/>
          <w:color w:val="000000"/>
          <w:sz w:val="21"/>
          <w:szCs w:val="21"/>
        </w:rPr>
        <w:t>т</w:t>
      </w:r>
      <w:proofErr w:type="gramEnd"/>
      <w:r w:rsidRPr="0033601B">
        <w:rPr>
          <w:rFonts w:ascii="Helvetica" w:hAnsi="Helvetica"/>
          <w:color w:val="000000"/>
          <w:sz w:val="21"/>
          <w:szCs w:val="21"/>
        </w:rPr>
        <w:t>екстовые данные. — Томск</w:t>
      </w:r>
      <w:proofErr w:type="gramStart"/>
      <w:r w:rsidRPr="0033601B">
        <w:rPr>
          <w:rFonts w:ascii="Helvetica" w:hAnsi="Helvetica"/>
          <w:color w:val="000000"/>
          <w:sz w:val="21"/>
          <w:szCs w:val="21"/>
        </w:rPr>
        <w:t xml:space="preserve"> :</w:t>
      </w:r>
      <w:proofErr w:type="gramEnd"/>
      <w:r w:rsidRPr="0033601B">
        <w:rPr>
          <w:rFonts w:ascii="Helvetica" w:hAnsi="Helvetica"/>
          <w:color w:val="000000"/>
          <w:sz w:val="21"/>
          <w:szCs w:val="21"/>
        </w:rPr>
        <w:t xml:space="preserve"> Томский государственный университет систем управления и радиоэлектроники, 2013. — 196 </w:t>
      </w:r>
      <w:proofErr w:type="spellStart"/>
      <w:r w:rsidRPr="0033601B">
        <w:rPr>
          <w:rFonts w:ascii="Helvetica" w:hAnsi="Helvetica"/>
          <w:color w:val="000000"/>
          <w:sz w:val="21"/>
          <w:szCs w:val="21"/>
        </w:rPr>
        <w:t>c</w:t>
      </w:r>
      <w:proofErr w:type="spellEnd"/>
      <w:r w:rsidRPr="0033601B">
        <w:rPr>
          <w:rFonts w:ascii="Helvetica" w:hAnsi="Helvetica"/>
          <w:color w:val="000000"/>
          <w:sz w:val="21"/>
          <w:szCs w:val="21"/>
        </w:rPr>
        <w:t>. — 978-5-86889-661-3. — Режим доступа: http://www.iprbookshop.ru/72135.html</w:t>
      </w:r>
    </w:p>
    <w:p w:rsidR="001A6C74" w:rsidRPr="0033601B" w:rsidRDefault="001A6C74" w:rsidP="0033601B">
      <w:pPr>
        <w:spacing w:before="60" w:after="60" w:line="26" w:lineRule="atLeast"/>
        <w:ind w:right="566"/>
        <w:jc w:val="both"/>
        <w:rPr>
          <w:b/>
          <w:spacing w:val="2"/>
        </w:rPr>
      </w:pPr>
      <w:r w:rsidRPr="0033601B">
        <w:rPr>
          <w:b/>
          <w:spacing w:val="2"/>
        </w:rPr>
        <w:t>Интернет-ресурсы:</w:t>
      </w:r>
    </w:p>
    <w:p w:rsidR="001A6C74" w:rsidRDefault="001A6C74" w:rsidP="001A6C74">
      <w:pPr>
        <w:pStyle w:val="2"/>
        <w:numPr>
          <w:ilvl w:val="0"/>
          <w:numId w:val="38"/>
        </w:numPr>
        <w:suppressAutoHyphens w:val="0"/>
        <w:ind w:left="709" w:hanging="425"/>
        <w:jc w:val="both"/>
      </w:pPr>
      <w:r>
        <w:t xml:space="preserve">Все для программиста! </w:t>
      </w:r>
      <w:hyperlink r:id="rId8">
        <w:r>
          <w:rPr>
            <w:rStyle w:val="-"/>
            <w:webHidden/>
          </w:rPr>
          <w:t>http://www.codenet.ru/</w:t>
        </w:r>
      </w:hyperlink>
    </w:p>
    <w:p w:rsidR="001A6C74" w:rsidRDefault="001A6C74" w:rsidP="001A6C74">
      <w:pPr>
        <w:pStyle w:val="2"/>
        <w:numPr>
          <w:ilvl w:val="0"/>
          <w:numId w:val="38"/>
        </w:numPr>
        <w:suppressAutoHyphens w:val="0"/>
        <w:ind w:left="709" w:hanging="425"/>
        <w:jc w:val="both"/>
      </w:pPr>
      <w:r>
        <w:t xml:space="preserve">Виртуальный компьютерный музей </w:t>
      </w:r>
      <w:hyperlink r:id="rId9">
        <w:r>
          <w:rPr>
            <w:rStyle w:val="-"/>
            <w:webHidden/>
          </w:rPr>
          <w:t>http://www.computer-museum.ru/</w:t>
        </w:r>
      </w:hyperlink>
    </w:p>
    <w:p w:rsidR="001A6C74" w:rsidRDefault="001A6C74" w:rsidP="001A6C74">
      <w:pPr>
        <w:pStyle w:val="2"/>
        <w:numPr>
          <w:ilvl w:val="0"/>
          <w:numId w:val="38"/>
        </w:numPr>
        <w:suppressAutoHyphens w:val="0"/>
        <w:ind w:left="709" w:hanging="425"/>
        <w:jc w:val="both"/>
      </w:pPr>
      <w:r>
        <w:t xml:space="preserve">Корпоративные хранилища данных. Интеграция систем. Проектная документация. Проектный опыт. Аналитика и статьи. Примеры и шаблоны документов. </w:t>
      </w:r>
      <w:proofErr w:type="spellStart"/>
      <w:r>
        <w:t>ГОСТы</w:t>
      </w:r>
      <w:proofErr w:type="spellEnd"/>
      <w:r>
        <w:t xml:space="preserve">: </w:t>
      </w:r>
      <w:hyperlink r:id="rId10">
        <w:r>
          <w:rPr>
            <w:rStyle w:val="-"/>
            <w:webHidden/>
          </w:rPr>
          <w:t>http://www.prj-exp.ru/</w:t>
        </w:r>
      </w:hyperlink>
    </w:p>
    <w:p w:rsidR="001A6C74" w:rsidRDefault="008553CE" w:rsidP="001A6C74">
      <w:pPr>
        <w:pStyle w:val="2"/>
        <w:numPr>
          <w:ilvl w:val="0"/>
          <w:numId w:val="38"/>
        </w:numPr>
        <w:suppressAutoHyphens w:val="0"/>
        <w:ind w:left="709" w:hanging="425"/>
        <w:jc w:val="both"/>
      </w:pPr>
      <w:hyperlink r:id="rId11">
        <w:r w:rsidR="001A6C74">
          <w:rPr>
            <w:rStyle w:val="-"/>
            <w:webHidden/>
          </w:rPr>
          <w:t>http://ru.wikipedia.org/wiki/</w:t>
        </w:r>
      </w:hyperlink>
    </w:p>
    <w:p w:rsidR="001A6C74" w:rsidRDefault="001A6C74" w:rsidP="001A6C74">
      <w:pPr>
        <w:spacing w:before="60" w:after="60" w:line="26" w:lineRule="atLeast"/>
        <w:ind w:right="566"/>
        <w:jc w:val="both"/>
        <w:rPr>
          <w:b/>
          <w:spacing w:val="2"/>
        </w:rPr>
      </w:pPr>
      <w:r>
        <w:rPr>
          <w:b/>
          <w:spacing w:val="2"/>
        </w:rPr>
        <w:t>Перечень основных стандартов в области обеспечения жизненного цикла и качества программных средств: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</w:pPr>
      <w:r>
        <w:t>Комплекс стандартов ЕСПД. ГОСТ 19. Единая система программной документации.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</w:pPr>
      <w:r>
        <w:t>Комплекс стандартов ГОСТ 24. Единая система стандартов автоматизированных систем управления. Система технической документации на АСУ.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</w:pPr>
      <w:r>
        <w:t>Комплекс стандартов ГОСТ 34. Информационная технология. Комплекс стандартов на автоматизированные системы.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</w:pPr>
      <w:r>
        <w:t xml:space="preserve">Комплекс стандартов ГОСТ </w:t>
      </w:r>
      <w:proofErr w:type="gramStart"/>
      <w:r>
        <w:t>Р</w:t>
      </w:r>
      <w:proofErr w:type="gramEnd"/>
      <w:r>
        <w:t xml:space="preserve"> ИСО/МЭК. Программная инженерия.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</w:pPr>
      <w:r>
        <w:t xml:space="preserve">Комплекс стандартов ГОСТ </w:t>
      </w:r>
      <w:proofErr w:type="gramStart"/>
      <w:r>
        <w:t>Р</w:t>
      </w:r>
      <w:proofErr w:type="gramEnd"/>
      <w:r>
        <w:t xml:space="preserve"> ИСО/МЭК. Информационная технология. </w:t>
      </w:r>
    </w:p>
    <w:p w:rsidR="001A6C74" w:rsidRDefault="001A6C74" w:rsidP="001A6C74">
      <w:pPr>
        <w:pStyle w:val="2"/>
        <w:numPr>
          <w:ilvl w:val="0"/>
          <w:numId w:val="39"/>
        </w:numPr>
        <w:suppressAutoHyphens w:val="0"/>
        <w:ind w:left="709" w:hanging="426"/>
        <w:jc w:val="both"/>
        <w:rPr>
          <w:lang w:val="en-US"/>
        </w:rPr>
      </w:pPr>
      <w:r>
        <w:t>Комплекс</w:t>
      </w:r>
      <w:r>
        <w:rPr>
          <w:lang w:val="en-US"/>
        </w:rPr>
        <w:t xml:space="preserve"> </w:t>
      </w:r>
      <w:r>
        <w:t>стандартов</w:t>
      </w:r>
      <w:r>
        <w:rPr>
          <w:lang w:val="en-US"/>
        </w:rPr>
        <w:t xml:space="preserve"> IEEE </w:t>
      </w:r>
      <w:r>
        <w:t>по</w:t>
      </w:r>
      <w:r>
        <w:rPr>
          <w:lang w:val="en-US"/>
        </w:rPr>
        <w:t xml:space="preserve"> Software Engineering. </w:t>
      </w:r>
      <w:r>
        <w:t>Под</w:t>
      </w:r>
      <w:r>
        <w:rPr>
          <w:lang w:val="en-US"/>
        </w:rPr>
        <w:t xml:space="preserve"> </w:t>
      </w:r>
      <w:r>
        <w:t>эгидой</w:t>
      </w:r>
      <w:r>
        <w:rPr>
          <w:lang w:val="en-US"/>
        </w:rPr>
        <w:t xml:space="preserve"> Software Engineering Standards Committee of the IEEE Computer Society</w:t>
      </w:r>
    </w:p>
    <w:p w:rsidR="00966D4E" w:rsidRPr="001A6C74" w:rsidRDefault="00966D4E" w:rsidP="00A30FB2">
      <w:pPr>
        <w:spacing w:line="360" w:lineRule="auto"/>
        <w:ind w:firstLine="567"/>
        <w:jc w:val="both"/>
        <w:rPr>
          <w:lang w:val="en-US"/>
        </w:rPr>
      </w:pPr>
    </w:p>
    <w:p w:rsidR="007F2EBC" w:rsidRPr="001A6C74" w:rsidRDefault="00966D4E" w:rsidP="007F2EBC">
      <w:pPr>
        <w:widowControl w:val="0"/>
        <w:spacing w:line="360" w:lineRule="auto"/>
        <w:ind w:firstLine="567"/>
        <w:jc w:val="both"/>
        <w:rPr>
          <w:b/>
          <w:lang w:val="en-US"/>
        </w:rPr>
      </w:pPr>
      <w:r w:rsidRPr="001A6C74">
        <w:rPr>
          <w:lang w:val="en-US"/>
        </w:rPr>
        <w:br w:type="page"/>
      </w:r>
    </w:p>
    <w:p w:rsidR="005E148E" w:rsidRPr="001D799F" w:rsidRDefault="005E148E" w:rsidP="005E148E">
      <w:pPr>
        <w:pStyle w:val="20"/>
        <w:numPr>
          <w:ilvl w:val="0"/>
          <w:numId w:val="0"/>
        </w:numPr>
        <w:ind w:left="3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1</w:t>
      </w:r>
    </w:p>
    <w:p w:rsidR="009F0C2B" w:rsidRPr="001D496C" w:rsidRDefault="009F0C2B" w:rsidP="009F0C2B">
      <w:pPr>
        <w:pStyle w:val="af9"/>
        <w:jc w:val="center"/>
        <w:rPr>
          <w:b/>
          <w:sz w:val="24"/>
          <w:szCs w:val="24"/>
        </w:rPr>
      </w:pPr>
      <w:r w:rsidRPr="001D496C">
        <w:rPr>
          <w:b/>
          <w:sz w:val="24"/>
          <w:szCs w:val="24"/>
        </w:rPr>
        <w:t>МИНОБРНАУКИ РОССИИ</w:t>
      </w:r>
    </w:p>
    <w:p w:rsidR="009F0C2B" w:rsidRPr="001D496C" w:rsidRDefault="009F0C2B" w:rsidP="009F0C2B">
      <w:pPr>
        <w:pStyle w:val="af9"/>
        <w:jc w:val="center"/>
        <w:rPr>
          <w:b/>
          <w:sz w:val="24"/>
          <w:szCs w:val="24"/>
        </w:rPr>
      </w:pPr>
      <w:r w:rsidRPr="001D496C">
        <w:rPr>
          <w:b/>
          <w:sz w:val="24"/>
          <w:szCs w:val="24"/>
        </w:rPr>
        <w:t>Федеральное государственное бюджетное образовательное</w:t>
      </w:r>
    </w:p>
    <w:p w:rsidR="009F0C2B" w:rsidRPr="001D496C" w:rsidRDefault="009F0C2B" w:rsidP="009F0C2B">
      <w:pPr>
        <w:pStyle w:val="af9"/>
        <w:jc w:val="center"/>
        <w:rPr>
          <w:b/>
          <w:sz w:val="24"/>
          <w:szCs w:val="24"/>
        </w:rPr>
      </w:pPr>
      <w:r w:rsidRPr="001D496C">
        <w:rPr>
          <w:b/>
          <w:sz w:val="24"/>
          <w:szCs w:val="24"/>
        </w:rPr>
        <w:t>учреждение высшего образования</w:t>
      </w:r>
    </w:p>
    <w:p w:rsidR="009F0C2B" w:rsidRPr="001D496C" w:rsidRDefault="009F0C2B" w:rsidP="009F0C2B">
      <w:pPr>
        <w:pStyle w:val="af9"/>
        <w:jc w:val="center"/>
        <w:rPr>
          <w:b/>
          <w:sz w:val="24"/>
          <w:szCs w:val="24"/>
        </w:rPr>
      </w:pPr>
      <w:r w:rsidRPr="001D496C">
        <w:rPr>
          <w:b/>
          <w:sz w:val="24"/>
          <w:szCs w:val="24"/>
        </w:rPr>
        <w:t>«Ижевский государственный технический университет имени М.Т. Калашникова»</w:t>
      </w:r>
    </w:p>
    <w:p w:rsidR="009F0C2B" w:rsidRPr="001D496C" w:rsidRDefault="009F0C2B" w:rsidP="009F0C2B">
      <w:pPr>
        <w:jc w:val="center"/>
        <w:rPr>
          <w:b/>
        </w:rPr>
      </w:pPr>
      <w:r w:rsidRPr="001D496C">
        <w:rPr>
          <w:b/>
        </w:rPr>
        <w:t>(ФГБОУ ВО «</w:t>
      </w:r>
      <w:proofErr w:type="spellStart"/>
      <w:r w:rsidRPr="001D496C">
        <w:rPr>
          <w:b/>
        </w:rPr>
        <w:t>ИжГТУ</w:t>
      </w:r>
      <w:proofErr w:type="spellEnd"/>
      <w:r w:rsidRPr="001D496C">
        <w:rPr>
          <w:b/>
        </w:rPr>
        <w:t xml:space="preserve"> имени М.Т. Калашникова»)</w:t>
      </w:r>
    </w:p>
    <w:p w:rsidR="009F0C2B" w:rsidRPr="001D496C" w:rsidRDefault="009F0C2B" w:rsidP="009F0C2B">
      <w:pPr>
        <w:jc w:val="center"/>
        <w:rPr>
          <w:b/>
        </w:rPr>
      </w:pPr>
    </w:p>
    <w:p w:rsidR="009F0C2B" w:rsidRPr="001D496C" w:rsidRDefault="009F0C2B" w:rsidP="009F0C2B">
      <w:pPr>
        <w:jc w:val="center"/>
        <w:rPr>
          <w:b/>
        </w:rPr>
      </w:pPr>
    </w:p>
    <w:p w:rsidR="009F0C2B" w:rsidRPr="001D496C" w:rsidRDefault="009F0C2B" w:rsidP="009F0C2B">
      <w:r w:rsidRPr="001D496C">
        <w:t>Факультет  Информатика и вычислительная техника</w:t>
      </w:r>
    </w:p>
    <w:p w:rsidR="009F0C2B" w:rsidRPr="001D496C" w:rsidRDefault="009F0C2B" w:rsidP="009F0C2B">
      <w:r w:rsidRPr="001D496C">
        <w:t xml:space="preserve">Кафедра </w:t>
      </w:r>
      <w:r>
        <w:t>Программное обеспечение</w:t>
      </w:r>
    </w:p>
    <w:p w:rsidR="009F0C2B" w:rsidRPr="001D496C" w:rsidRDefault="009F0C2B" w:rsidP="009F0C2B">
      <w:r w:rsidRPr="001D496C">
        <w:t>Направление подготовки 09.03.0</w:t>
      </w:r>
      <w:r>
        <w:t>4</w:t>
      </w:r>
      <w:r w:rsidRPr="001D496C">
        <w:t xml:space="preserve"> </w:t>
      </w:r>
      <w:r>
        <w:t>Программная инженерия</w:t>
      </w:r>
    </w:p>
    <w:p w:rsidR="009F0C2B" w:rsidRPr="001D496C" w:rsidRDefault="009F0C2B" w:rsidP="009F0C2B"/>
    <w:p w:rsidR="009F0C2B" w:rsidRPr="001D496C" w:rsidRDefault="009F0C2B" w:rsidP="009F0C2B"/>
    <w:p w:rsidR="009F0C2B" w:rsidRPr="009F0C2B" w:rsidRDefault="009F0C2B" w:rsidP="009F0C2B">
      <w:pPr>
        <w:jc w:val="center"/>
        <w:rPr>
          <w:b/>
        </w:rPr>
      </w:pPr>
      <w:r w:rsidRPr="009F0C2B">
        <w:rPr>
          <w:b/>
        </w:rPr>
        <w:t>ОТЧЕТ ПО ПРАКТИКЕ</w:t>
      </w:r>
    </w:p>
    <w:p w:rsidR="009F0C2B" w:rsidRPr="001D496C" w:rsidRDefault="009F0C2B" w:rsidP="009F0C2B">
      <w:pPr>
        <w:jc w:val="center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F0C2B" w:rsidRPr="001D496C" w:rsidTr="002B7B90">
        <w:tc>
          <w:tcPr>
            <w:tcW w:w="9571" w:type="dxa"/>
            <w:tcBorders>
              <w:bottom w:val="single" w:sz="4" w:space="0" w:color="auto"/>
            </w:tcBorders>
          </w:tcPr>
          <w:p w:rsidR="009F0C2B" w:rsidRPr="001D496C" w:rsidRDefault="009F0C2B" w:rsidP="002B7B90">
            <w:pPr>
              <w:jc w:val="center"/>
            </w:pPr>
            <w:r w:rsidRPr="00993C0A">
              <w:rPr>
                <w:bCs/>
                <w:sz w:val="22"/>
                <w:szCs w:val="22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F0C2B" w:rsidRPr="001D496C" w:rsidTr="002B7B9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F0C2B" w:rsidRPr="001D496C" w:rsidRDefault="009F0C2B" w:rsidP="002B7B90">
            <w:pPr>
              <w:jc w:val="center"/>
            </w:pPr>
          </w:p>
          <w:p w:rsidR="009F0C2B" w:rsidRPr="001D496C" w:rsidRDefault="009F0C2B" w:rsidP="002B7B90">
            <w:pPr>
              <w:jc w:val="center"/>
            </w:pPr>
          </w:p>
        </w:tc>
      </w:tr>
      <w:tr w:rsidR="009F0C2B" w:rsidRPr="001D496C" w:rsidTr="002B7B90">
        <w:tc>
          <w:tcPr>
            <w:tcW w:w="9571" w:type="dxa"/>
            <w:tcBorders>
              <w:top w:val="single" w:sz="4" w:space="0" w:color="auto"/>
            </w:tcBorders>
          </w:tcPr>
          <w:p w:rsidR="009F0C2B" w:rsidRPr="001D496C" w:rsidRDefault="009F0C2B" w:rsidP="002B7B90">
            <w:pPr>
              <w:jc w:val="center"/>
              <w:rPr>
                <w:i/>
                <w:vertAlign w:val="superscript"/>
              </w:rPr>
            </w:pPr>
            <w:r w:rsidRPr="001D496C">
              <w:rPr>
                <w:i/>
                <w:vertAlign w:val="superscript"/>
              </w:rPr>
              <w:t>(полное наименование профильной организации)</w:t>
            </w:r>
          </w:p>
          <w:p w:rsidR="009F0C2B" w:rsidRPr="001D496C" w:rsidRDefault="009F0C2B" w:rsidP="002B7B90"/>
          <w:p w:rsidR="009F0C2B" w:rsidRPr="001D496C" w:rsidRDefault="009F0C2B" w:rsidP="002B7B90">
            <w:pPr>
              <w:jc w:val="center"/>
            </w:pPr>
          </w:p>
          <w:p w:rsidR="009F0C2B" w:rsidRPr="001D496C" w:rsidRDefault="009F0C2B" w:rsidP="002B7B90">
            <w:r w:rsidRPr="001D496C">
              <w:t xml:space="preserve">Выполнил обучающийся    </w:t>
            </w:r>
            <w:r w:rsidRPr="001D496C">
              <w:rPr>
                <w:u w:val="single"/>
              </w:rPr>
              <w:t xml:space="preserve">                                               </w:t>
            </w:r>
            <w:r w:rsidRPr="001D496C">
              <w:t xml:space="preserve">  /____________________________</w:t>
            </w:r>
            <w:r w:rsidRPr="001D496C">
              <w:rPr>
                <w:u w:val="single"/>
              </w:rPr>
              <w:t xml:space="preserve"> /                                              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>
            <w:pPr>
              <w:rPr>
                <w:i/>
                <w:vertAlign w:val="superscript"/>
              </w:rPr>
            </w:pPr>
            <w:r w:rsidRPr="001D496C">
              <w:rPr>
                <w:i/>
                <w:vertAlign w:val="superscript"/>
              </w:rPr>
              <w:t xml:space="preserve">                                                                                            (подпись)                                                      (ФИО, курс, номер группы) </w:t>
            </w:r>
          </w:p>
          <w:p w:rsidR="009F0C2B" w:rsidRDefault="009F0C2B" w:rsidP="002B7B90"/>
          <w:p w:rsidR="00786B11" w:rsidRDefault="00786B11" w:rsidP="002B7B90"/>
          <w:p w:rsidR="00786B11" w:rsidRPr="001D496C" w:rsidRDefault="00786B11" w:rsidP="002B7B90"/>
          <w:p w:rsidR="009F0C2B" w:rsidRPr="001D496C" w:rsidRDefault="009F0C2B" w:rsidP="002B7B90"/>
          <w:p w:rsidR="009F0C2B" w:rsidRPr="001D496C" w:rsidRDefault="009F0C2B" w:rsidP="002B7B90">
            <w:r w:rsidRPr="001D496C">
              <w:t>Дата сдачи отчета: «</w:t>
            </w:r>
            <w:r w:rsidRPr="001D496C">
              <w:rPr>
                <w:u w:val="single"/>
              </w:rPr>
              <w:t xml:space="preserve">      </w:t>
            </w:r>
            <w:r w:rsidRPr="001D496C">
              <w:t>»</w:t>
            </w:r>
            <w:r w:rsidRPr="001D496C">
              <w:rPr>
                <w:u w:val="single"/>
              </w:rPr>
              <w:t xml:space="preserve">                       </w:t>
            </w:r>
            <w:r w:rsidRPr="001D496C">
              <w:t>201</w:t>
            </w:r>
            <w:r w:rsidRPr="001D496C">
              <w:rPr>
                <w:u w:val="single"/>
              </w:rPr>
              <w:t xml:space="preserve">  </w:t>
            </w:r>
            <w:r w:rsidRPr="001D496C">
              <w:t>г.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>
            <w:pPr>
              <w:jc w:val="center"/>
            </w:pPr>
          </w:p>
          <w:p w:rsidR="009F0C2B" w:rsidRPr="001D496C" w:rsidRDefault="009F0C2B" w:rsidP="002B7B90">
            <w:r w:rsidRPr="001D496C">
              <w:t>Дата аттестации «</w:t>
            </w:r>
            <w:r w:rsidRPr="001D496C">
              <w:rPr>
                <w:u w:val="single"/>
              </w:rPr>
              <w:t xml:space="preserve">    </w:t>
            </w:r>
            <w:r w:rsidRPr="001D496C">
              <w:t>»</w:t>
            </w:r>
            <w:r w:rsidRPr="001D496C">
              <w:rPr>
                <w:u w:val="single"/>
              </w:rPr>
              <w:t xml:space="preserve">                          </w:t>
            </w:r>
            <w:r w:rsidRPr="001D496C">
              <w:t>201</w:t>
            </w:r>
            <w:r w:rsidRPr="001D496C">
              <w:rPr>
                <w:u w:val="single"/>
              </w:rPr>
              <w:t xml:space="preserve">  </w:t>
            </w:r>
            <w:r w:rsidRPr="001D496C">
              <w:t>г.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/>
          <w:p w:rsidR="009F0C2B" w:rsidRPr="001D496C" w:rsidRDefault="009F0C2B" w:rsidP="002B7B90">
            <w:r w:rsidRPr="001D496C">
              <w:t xml:space="preserve">Оценка _________________________________                              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/>
          <w:p w:rsidR="009F0C2B" w:rsidRPr="001D496C" w:rsidRDefault="009F0C2B" w:rsidP="002B7B90"/>
          <w:p w:rsidR="009F0C2B" w:rsidRPr="001D496C" w:rsidRDefault="009F0C2B" w:rsidP="002B7B90"/>
          <w:p w:rsidR="009F0C2B" w:rsidRPr="001D496C" w:rsidRDefault="009F0C2B" w:rsidP="002B7B90">
            <w:r w:rsidRPr="001D496C">
              <w:t xml:space="preserve">Руководитель практики </w:t>
            </w:r>
            <w:proofErr w:type="gramStart"/>
            <w:r w:rsidRPr="001D496C">
              <w:t>от</w:t>
            </w:r>
            <w:proofErr w:type="gramEnd"/>
          </w:p>
          <w:p w:rsidR="009F0C2B" w:rsidRDefault="009F0C2B" w:rsidP="002B7B90">
            <w:r>
              <w:t>ФГБОУ ВО</w:t>
            </w:r>
          </w:p>
          <w:p w:rsidR="009F0C2B" w:rsidRPr="001D496C" w:rsidRDefault="009F0C2B" w:rsidP="002B7B90">
            <w:r>
              <w:t>«</w:t>
            </w:r>
            <w:r w:rsidRPr="001D496C">
              <w:t>ИЖГТУ имени М.Т. Калашникова</w:t>
            </w:r>
            <w:r>
              <w:t xml:space="preserve">» </w:t>
            </w:r>
            <w:r w:rsidRPr="001D496C">
              <w:t xml:space="preserve"> </w:t>
            </w:r>
            <w:r w:rsidRPr="001D496C">
              <w:rPr>
                <w:u w:val="single"/>
              </w:rPr>
              <w:t xml:space="preserve">                                 </w:t>
            </w:r>
            <w:r w:rsidRPr="001D496C">
              <w:t xml:space="preserve">/ </w:t>
            </w:r>
            <w:r w:rsidRPr="001D496C">
              <w:rPr>
                <w:u w:val="single"/>
              </w:rPr>
              <w:t xml:space="preserve"> __________________________/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>
            <w:pPr>
              <w:rPr>
                <w:i/>
                <w:vertAlign w:val="superscript"/>
              </w:rPr>
            </w:pPr>
            <w:r w:rsidRPr="001D496C">
              <w:t xml:space="preserve"> </w:t>
            </w:r>
            <w:r w:rsidRPr="001D496C">
              <w:rPr>
                <w:i/>
                <w:vertAlign w:val="superscript"/>
              </w:rPr>
              <w:t xml:space="preserve">                                                                                                   (подпись)                          (И.О. Фамилия, должность, ученая степень)</w:t>
            </w:r>
          </w:p>
          <w:p w:rsidR="009F0C2B" w:rsidRPr="001D496C" w:rsidRDefault="009F0C2B" w:rsidP="002B7B90">
            <w:pPr>
              <w:jc w:val="center"/>
            </w:pPr>
          </w:p>
          <w:p w:rsidR="009F0C2B" w:rsidRPr="001D496C" w:rsidRDefault="009F0C2B" w:rsidP="002B7B90">
            <w:r w:rsidRPr="001D496C">
              <w:t>Заведующий кафедрой</w:t>
            </w:r>
            <w:r>
              <w:t xml:space="preserve">    </w:t>
            </w:r>
            <w:r w:rsidRPr="001D496C">
              <w:t xml:space="preserve">  </w:t>
            </w:r>
            <w:r w:rsidRPr="001D496C">
              <w:rPr>
                <w:u w:val="single"/>
              </w:rPr>
              <w:t xml:space="preserve">                                           </w:t>
            </w:r>
            <w:r w:rsidRPr="001D496C">
              <w:t>/________________________________/</w:t>
            </w:r>
          </w:p>
        </w:tc>
      </w:tr>
      <w:tr w:rsidR="009F0C2B" w:rsidRPr="001D496C" w:rsidTr="002B7B90">
        <w:tc>
          <w:tcPr>
            <w:tcW w:w="9571" w:type="dxa"/>
          </w:tcPr>
          <w:p w:rsidR="009F0C2B" w:rsidRPr="001D496C" w:rsidRDefault="009F0C2B" w:rsidP="002B7B90">
            <w:pPr>
              <w:rPr>
                <w:i/>
                <w:vertAlign w:val="superscript"/>
              </w:rPr>
            </w:pPr>
            <w:r w:rsidRPr="001D496C">
              <w:rPr>
                <w:i/>
                <w:vertAlign w:val="superscript"/>
              </w:rPr>
              <w:t xml:space="preserve">                        </w:t>
            </w:r>
            <w:r w:rsidRPr="001D496C">
              <w:t xml:space="preserve"> </w:t>
            </w:r>
            <w:r w:rsidRPr="001D496C">
              <w:rPr>
                <w:i/>
                <w:vertAlign w:val="superscript"/>
              </w:rPr>
              <w:t xml:space="preserve">                                                               (подпись)                                  (И.О. Фамилия, должность, ученая степень)</w:t>
            </w:r>
          </w:p>
          <w:p w:rsidR="009F0C2B" w:rsidRPr="001D496C" w:rsidRDefault="009F0C2B" w:rsidP="002B7B90">
            <w:pPr>
              <w:rPr>
                <w:i/>
                <w:vertAlign w:val="superscript"/>
              </w:rPr>
            </w:pPr>
            <w:r w:rsidRPr="001D496C">
              <w:rPr>
                <w:i/>
                <w:vertAlign w:val="superscript"/>
              </w:rPr>
              <w:t xml:space="preserve"> </w:t>
            </w:r>
          </w:p>
        </w:tc>
      </w:tr>
    </w:tbl>
    <w:p w:rsidR="00786B11" w:rsidRDefault="00786B11" w:rsidP="009F0C2B">
      <w:pPr>
        <w:spacing w:after="200" w:line="276" w:lineRule="auto"/>
        <w:jc w:val="right"/>
      </w:pPr>
    </w:p>
    <w:p w:rsidR="00786B11" w:rsidRDefault="00786B11">
      <w:pPr>
        <w:suppressAutoHyphens w:val="0"/>
      </w:pPr>
      <w:r>
        <w:br w:type="page"/>
      </w:r>
    </w:p>
    <w:p w:rsidR="00786B11" w:rsidRPr="007542D3" w:rsidRDefault="00786B11" w:rsidP="00786B11">
      <w:pPr>
        <w:jc w:val="center"/>
      </w:pPr>
      <w:r w:rsidRPr="007542D3">
        <w:lastRenderedPageBreak/>
        <w:t xml:space="preserve">ОТЗЫВ о результатах прохождения практики </w:t>
      </w:r>
    </w:p>
    <w:p w:rsidR="00786B11" w:rsidRPr="007542D3" w:rsidRDefault="00786B11" w:rsidP="00786B11">
      <w:pPr>
        <w:contextualSpacing/>
        <w:jc w:val="both"/>
      </w:pPr>
      <w:r w:rsidRPr="007542D3">
        <w:t>на ________________________________________________________________</w:t>
      </w:r>
    </w:p>
    <w:p w:rsidR="00786B11" w:rsidRPr="007542D3" w:rsidRDefault="00786B11" w:rsidP="00786B11">
      <w:pPr>
        <w:contextualSpacing/>
        <w:jc w:val="center"/>
        <w:rPr>
          <w:i/>
          <w:vertAlign w:val="superscript"/>
        </w:rPr>
      </w:pPr>
      <w:r w:rsidRPr="007542D3">
        <w:rPr>
          <w:i/>
          <w:vertAlign w:val="superscript"/>
        </w:rPr>
        <w:t xml:space="preserve">(ФИО </w:t>
      </w:r>
      <w:proofErr w:type="gramStart"/>
      <w:r w:rsidRPr="007542D3">
        <w:rPr>
          <w:i/>
          <w:vertAlign w:val="superscript"/>
        </w:rPr>
        <w:t>обучающегося</w:t>
      </w:r>
      <w:proofErr w:type="gramEnd"/>
      <w:r w:rsidRPr="007542D3">
        <w:rPr>
          <w:i/>
          <w:vertAlign w:val="superscript"/>
        </w:rPr>
        <w:t>)</w:t>
      </w:r>
    </w:p>
    <w:p w:rsidR="00786B11" w:rsidRPr="007542D3" w:rsidRDefault="00786B11" w:rsidP="00786B11">
      <w:pPr>
        <w:contextualSpacing/>
        <w:jc w:val="both"/>
      </w:pPr>
    </w:p>
    <w:p w:rsidR="00786B11" w:rsidRDefault="00786B11" w:rsidP="00786B11">
      <w:pPr>
        <w:contextualSpacing/>
        <w:jc w:val="both"/>
      </w:pPr>
      <w:proofErr w:type="gramStart"/>
      <w:r w:rsidRPr="007542D3">
        <w:t>Обучающийся ___ курса направления подготовки 09.03.04 Программная инженерия факультета «Информатика и вычислительная техника» в период прохождения практики______________________________</w:t>
      </w:r>
      <w:proofErr w:type="gramEnd"/>
    </w:p>
    <w:p w:rsidR="00786B11" w:rsidRPr="005832A5" w:rsidRDefault="00786B11" w:rsidP="00786B11">
      <w:pPr>
        <w:ind w:left="708" w:firstLine="708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(срок прохождения практики)</w:t>
      </w:r>
    </w:p>
    <w:p w:rsidR="00786B11" w:rsidRPr="007542D3" w:rsidRDefault="00786B11" w:rsidP="00786B11">
      <w:pPr>
        <w:contextualSpacing/>
        <w:jc w:val="both"/>
      </w:pPr>
      <w:r w:rsidRPr="007542D3">
        <w:t>______________________________________________________________________________________________________________________________________________________________________________________________________</w:t>
      </w:r>
    </w:p>
    <w:p w:rsidR="00786B11" w:rsidRPr="007542D3" w:rsidRDefault="00786B11" w:rsidP="00786B11">
      <w:pPr>
        <w:contextualSpacing/>
        <w:jc w:val="both"/>
        <w:rPr>
          <w:i/>
        </w:rPr>
      </w:pPr>
      <w:r w:rsidRPr="007542D3">
        <w:rPr>
          <w:i/>
        </w:rPr>
        <w:t>Освеща</w:t>
      </w:r>
      <w:r>
        <w:rPr>
          <w:i/>
        </w:rPr>
        <w:t>ю</w:t>
      </w:r>
      <w:r w:rsidRPr="007542D3">
        <w:rPr>
          <w:i/>
        </w:rPr>
        <w:t xml:space="preserve">тся следующие вопросы: конкретные результаты, полученные </w:t>
      </w:r>
      <w:proofErr w:type="gramStart"/>
      <w:r w:rsidRPr="007542D3">
        <w:rPr>
          <w:i/>
        </w:rPr>
        <w:t>обучающимся</w:t>
      </w:r>
      <w:proofErr w:type="gramEnd"/>
      <w:r w:rsidRPr="007542D3">
        <w:rPr>
          <w:i/>
        </w:rPr>
        <w:t xml:space="preserve">; оценка степени освоения обучающимся теоретических знаний и практических навыков; оценка </w:t>
      </w:r>
      <w:proofErr w:type="spellStart"/>
      <w:r w:rsidRPr="007542D3">
        <w:rPr>
          <w:i/>
        </w:rPr>
        <w:t>сформированности</w:t>
      </w:r>
      <w:proofErr w:type="spellEnd"/>
      <w:r w:rsidRPr="007542D3">
        <w:rPr>
          <w:i/>
        </w:rPr>
        <w:t xml:space="preserve"> компетенций; степень выполнения программы практики, индивидуального задания, личный вклад практиканта (насколько самостоятельно выполнялась работа), отметки о личностных качествах обучающегося, его отношения к делу; рекомендации по совершенствованию профессиональной подготовки обучающихся.</w:t>
      </w:r>
    </w:p>
    <w:p w:rsidR="00786B11" w:rsidRPr="007542D3" w:rsidRDefault="00786B11" w:rsidP="00786B11">
      <w:pPr>
        <w:contextualSpacing/>
        <w:jc w:val="both"/>
      </w:pPr>
    </w:p>
    <w:p w:rsidR="00786B11" w:rsidRPr="007542D3" w:rsidRDefault="00786B11" w:rsidP="00786B11">
      <w:pPr>
        <w:contextualSpacing/>
        <w:jc w:val="both"/>
      </w:pPr>
    </w:p>
    <w:p w:rsidR="00786B11" w:rsidRPr="007542D3" w:rsidRDefault="00786B11" w:rsidP="00786B11">
      <w:pPr>
        <w:contextualSpacing/>
        <w:jc w:val="both"/>
      </w:pPr>
    </w:p>
    <w:p w:rsidR="00786B11" w:rsidRPr="007542D3" w:rsidRDefault="00786B11" w:rsidP="00786B11">
      <w:pPr>
        <w:contextualSpacing/>
        <w:jc w:val="both"/>
      </w:pPr>
      <w:r w:rsidRPr="007542D3">
        <w:t xml:space="preserve">Оценка результатов практики </w:t>
      </w:r>
      <w:proofErr w:type="gramStart"/>
      <w:r w:rsidRPr="007542D3">
        <w:t>обучающегося</w:t>
      </w:r>
      <w:proofErr w:type="gramEnd"/>
      <w:r w:rsidRPr="007542D3">
        <w:t xml:space="preserve"> ___________</w:t>
      </w:r>
      <w:r>
        <w:t>_</w:t>
      </w:r>
      <w:r w:rsidRPr="007542D3">
        <w:t>________________</w:t>
      </w:r>
    </w:p>
    <w:p w:rsidR="00786B11" w:rsidRPr="007542D3" w:rsidRDefault="00786B11" w:rsidP="00786B11">
      <w:pPr>
        <w:contextualSpacing/>
        <w:jc w:val="both"/>
      </w:pPr>
    </w:p>
    <w:p w:rsidR="00786B11" w:rsidRPr="007542D3" w:rsidRDefault="00786B11" w:rsidP="00786B11">
      <w:pPr>
        <w:contextualSpacing/>
        <w:jc w:val="both"/>
      </w:pPr>
      <w:r w:rsidRPr="007542D3">
        <w:t xml:space="preserve">Руководитель практики </w:t>
      </w:r>
      <w:r>
        <w:t xml:space="preserve">от предприятия </w:t>
      </w:r>
      <w:r w:rsidRPr="007542D3">
        <w:t>_____________</w:t>
      </w:r>
      <w:r w:rsidR="00433B2B">
        <w:t>_/_____________________________</w:t>
      </w:r>
    </w:p>
    <w:p w:rsidR="00433B2B" w:rsidRPr="001D496C" w:rsidRDefault="00433B2B" w:rsidP="00433B2B">
      <w:pPr>
        <w:ind w:left="4956" w:hanging="561"/>
        <w:rPr>
          <w:i/>
          <w:vertAlign w:val="superscript"/>
        </w:rPr>
      </w:pPr>
      <w:r w:rsidRPr="001D496C">
        <w:rPr>
          <w:i/>
          <w:vertAlign w:val="superscript"/>
        </w:rPr>
        <w:t>(подпись</w:t>
      </w:r>
      <w:proofErr w:type="gramStart"/>
      <w:r>
        <w:rPr>
          <w:i/>
          <w:vertAlign w:val="superscript"/>
        </w:rPr>
        <w:t xml:space="preserve"> </w:t>
      </w:r>
      <w:r w:rsidRPr="001D496C">
        <w:rPr>
          <w:i/>
          <w:vertAlign w:val="superscript"/>
        </w:rPr>
        <w:t>)</w:t>
      </w:r>
      <w:proofErr w:type="gramEnd"/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1D496C">
        <w:rPr>
          <w:i/>
          <w:vertAlign w:val="superscript"/>
        </w:rPr>
        <w:t>(И.О. Фамилия, должность, ученая степень)</w:t>
      </w:r>
    </w:p>
    <w:p w:rsidR="00786B11" w:rsidRDefault="00786B11" w:rsidP="00786B11">
      <w:pPr>
        <w:widowControl w:val="0"/>
        <w:ind w:firstLine="284"/>
        <w:jc w:val="center"/>
      </w:pPr>
    </w:p>
    <w:p w:rsidR="00786B11" w:rsidRDefault="00786B11" w:rsidP="009F0C2B">
      <w:pPr>
        <w:spacing w:after="200" w:line="276" w:lineRule="auto"/>
        <w:jc w:val="right"/>
      </w:pPr>
    </w:p>
    <w:p w:rsidR="00786B11" w:rsidRPr="00786B11" w:rsidRDefault="00786B11" w:rsidP="00786B11">
      <w:pPr>
        <w:rPr>
          <w:color w:val="404040" w:themeColor="text1" w:themeTint="BF"/>
        </w:rPr>
      </w:pPr>
      <w:r w:rsidRPr="00786B11">
        <w:rPr>
          <w:color w:val="404040" w:themeColor="text1" w:themeTint="BF"/>
        </w:rPr>
        <w:t>Примерная структура отчета практики: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Титульный лист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Отзыв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Содержание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Введение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Основная часть (расписывается в зависимости от типа и способа проведения практики, а также от специфики деятельности)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Выводы и предложения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Список использованных источников</w:t>
      </w:r>
    </w:p>
    <w:p w:rsidR="00786B11" w:rsidRPr="00786B11" w:rsidRDefault="00786B11" w:rsidP="00786B11">
      <w:pPr>
        <w:pStyle w:val="af2"/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rPr>
          <w:color w:val="404040" w:themeColor="text1" w:themeTint="BF"/>
        </w:rPr>
      </w:pPr>
      <w:r w:rsidRPr="00786B11">
        <w:rPr>
          <w:color w:val="404040" w:themeColor="text1" w:themeTint="BF"/>
        </w:rPr>
        <w:t>Приложения</w:t>
      </w:r>
    </w:p>
    <w:p w:rsidR="00786B11" w:rsidRPr="001D496C" w:rsidRDefault="00786B11" w:rsidP="00786B11">
      <w:pPr>
        <w:spacing w:after="200" w:line="276" w:lineRule="auto"/>
      </w:pPr>
    </w:p>
    <w:p w:rsidR="009F0C2B" w:rsidRPr="001D496C" w:rsidRDefault="009F0C2B" w:rsidP="009F0C2B">
      <w:pPr>
        <w:spacing w:after="200" w:line="276" w:lineRule="auto"/>
      </w:pPr>
      <w:r w:rsidRPr="001D496C">
        <w:br w:type="page"/>
      </w:r>
    </w:p>
    <w:p w:rsidR="001D799F" w:rsidRPr="001D799F" w:rsidRDefault="001D799F" w:rsidP="001D799F">
      <w:pPr>
        <w:pStyle w:val="20"/>
        <w:numPr>
          <w:ilvl w:val="0"/>
          <w:numId w:val="0"/>
        </w:numPr>
        <w:ind w:left="3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799F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2</w:t>
      </w:r>
    </w:p>
    <w:p w:rsidR="005832A5" w:rsidRPr="001D496C" w:rsidRDefault="005832A5" w:rsidP="005832A5">
      <w:pPr>
        <w:pStyle w:val="af9"/>
        <w:jc w:val="center"/>
        <w:rPr>
          <w:sz w:val="24"/>
          <w:szCs w:val="24"/>
        </w:rPr>
      </w:pPr>
      <w:r w:rsidRPr="001D496C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5832A5" w:rsidRPr="001D496C" w:rsidRDefault="005832A5" w:rsidP="005832A5">
      <w:pPr>
        <w:pStyle w:val="af9"/>
        <w:jc w:val="center"/>
        <w:rPr>
          <w:sz w:val="24"/>
          <w:szCs w:val="24"/>
        </w:rPr>
      </w:pPr>
      <w:r w:rsidRPr="001D496C">
        <w:rPr>
          <w:sz w:val="24"/>
          <w:szCs w:val="24"/>
        </w:rPr>
        <w:t>учреждение высшего образования</w:t>
      </w:r>
    </w:p>
    <w:p w:rsidR="005832A5" w:rsidRPr="001D496C" w:rsidRDefault="005832A5" w:rsidP="005832A5">
      <w:pPr>
        <w:pStyle w:val="af9"/>
        <w:jc w:val="center"/>
        <w:rPr>
          <w:sz w:val="24"/>
          <w:szCs w:val="24"/>
        </w:rPr>
      </w:pPr>
      <w:r w:rsidRPr="001D496C">
        <w:rPr>
          <w:sz w:val="24"/>
          <w:szCs w:val="24"/>
        </w:rPr>
        <w:t>«Ижевский государственный технический университет имени М.Т. Калашникова»</w:t>
      </w:r>
    </w:p>
    <w:p w:rsidR="005832A5" w:rsidRPr="001D496C" w:rsidRDefault="005832A5" w:rsidP="005832A5">
      <w:pPr>
        <w:jc w:val="center"/>
      </w:pPr>
      <w:r>
        <w:t>Факультет</w:t>
      </w:r>
      <w:r w:rsidRPr="001D496C">
        <w:t xml:space="preserve"> «Информатика и вычислительная техника»</w:t>
      </w:r>
    </w:p>
    <w:p w:rsidR="005832A5" w:rsidRPr="001D496C" w:rsidRDefault="005832A5" w:rsidP="005832A5">
      <w:pPr>
        <w:jc w:val="center"/>
        <w:rPr>
          <w:b/>
        </w:rPr>
      </w:pPr>
    </w:p>
    <w:p w:rsidR="005832A5" w:rsidRPr="001D496C" w:rsidRDefault="005832A5" w:rsidP="005832A5">
      <w:pPr>
        <w:jc w:val="center"/>
        <w:rPr>
          <w:b/>
        </w:rPr>
      </w:pPr>
    </w:p>
    <w:p w:rsidR="005832A5" w:rsidRPr="001D496C" w:rsidRDefault="005832A5" w:rsidP="005832A5">
      <w:pPr>
        <w:jc w:val="center"/>
        <w:rPr>
          <w:b/>
        </w:rPr>
      </w:pPr>
      <w:r w:rsidRPr="001D496C">
        <w:rPr>
          <w:b/>
        </w:rPr>
        <w:t>Рабочий график (план) практики</w:t>
      </w:r>
    </w:p>
    <w:p w:rsidR="005832A5" w:rsidRPr="001D496C" w:rsidRDefault="005832A5" w:rsidP="005832A5">
      <w:pPr>
        <w:jc w:val="center"/>
        <w:rPr>
          <w:b/>
        </w:rPr>
      </w:pPr>
    </w:p>
    <w:p w:rsidR="005832A5" w:rsidRPr="001D496C" w:rsidRDefault="005832A5" w:rsidP="005832A5">
      <w:pPr>
        <w:spacing w:line="360" w:lineRule="auto"/>
      </w:pPr>
      <w:r w:rsidRPr="001D496C">
        <w:t>Обучающийся_______________________________________________________________</w:t>
      </w:r>
    </w:p>
    <w:p w:rsidR="005832A5" w:rsidRPr="005526DF" w:rsidRDefault="005832A5" w:rsidP="005832A5">
      <w:pPr>
        <w:spacing w:line="360" w:lineRule="auto"/>
        <w:rPr>
          <w:u w:val="single"/>
        </w:rPr>
      </w:pPr>
      <w:r>
        <w:t xml:space="preserve">Факультет </w:t>
      </w:r>
      <w:r w:rsidRPr="005526DF">
        <w:rPr>
          <w:u w:val="single"/>
        </w:rPr>
        <w:tab/>
      </w:r>
      <w:r w:rsidRPr="005526DF">
        <w:rPr>
          <w:u w:val="single"/>
        </w:rPr>
        <w:tab/>
      </w:r>
      <w:r w:rsidRPr="005526DF">
        <w:rPr>
          <w:u w:val="single"/>
        </w:rPr>
        <w:tab/>
        <w:t>Информатика и вычислительная техника</w:t>
      </w:r>
      <w:r w:rsidRPr="005526DF">
        <w:rPr>
          <w:u w:val="single"/>
        </w:rPr>
        <w:tab/>
      </w:r>
      <w:r w:rsidRPr="005526DF">
        <w:rPr>
          <w:u w:val="single"/>
        </w:rPr>
        <w:tab/>
      </w:r>
      <w:r w:rsidRPr="005526DF">
        <w:rPr>
          <w:u w:val="single"/>
        </w:rPr>
        <w:tab/>
      </w:r>
      <w:r w:rsidRPr="005526DF">
        <w:rPr>
          <w:u w:val="single"/>
        </w:rPr>
        <w:tab/>
      </w:r>
    </w:p>
    <w:p w:rsidR="005832A5" w:rsidRPr="00751C10" w:rsidRDefault="005832A5" w:rsidP="005832A5">
      <w:pPr>
        <w:spacing w:line="360" w:lineRule="auto"/>
        <w:rPr>
          <w:u w:val="single"/>
        </w:rPr>
      </w:pPr>
      <w:r>
        <w:t>Направление подготовки</w:t>
      </w:r>
      <w:r w:rsidRPr="00751C10">
        <w:rPr>
          <w:u w:val="single"/>
        </w:rPr>
        <w:tab/>
        <w:t>09.03.04 Программная инженерия</w:t>
      </w:r>
      <w:r w:rsidRPr="00751C10">
        <w:rPr>
          <w:u w:val="single"/>
        </w:rPr>
        <w:tab/>
      </w:r>
      <w:r w:rsidRPr="00751C10">
        <w:rPr>
          <w:u w:val="single"/>
        </w:rPr>
        <w:tab/>
      </w:r>
      <w:r w:rsidRPr="00751C10">
        <w:rPr>
          <w:u w:val="single"/>
        </w:rPr>
        <w:tab/>
      </w:r>
      <w:r w:rsidRPr="00751C10">
        <w:rPr>
          <w:u w:val="single"/>
        </w:rPr>
        <w:tab/>
      </w:r>
      <w:r w:rsidRPr="00751C10">
        <w:rPr>
          <w:u w:val="single"/>
        </w:rPr>
        <w:tab/>
      </w:r>
    </w:p>
    <w:p w:rsidR="005832A5" w:rsidRPr="00751C10" w:rsidRDefault="005832A5" w:rsidP="005832A5">
      <w:pPr>
        <w:spacing w:line="360" w:lineRule="auto"/>
        <w:rPr>
          <w:u w:val="single"/>
        </w:rPr>
      </w:pPr>
      <w:r w:rsidRPr="001D496C">
        <w:t>профиль подготовки</w:t>
      </w:r>
      <w:r w:rsidRPr="00751C10">
        <w:rPr>
          <w:u w:val="single"/>
        </w:rPr>
        <w:tab/>
      </w:r>
      <w:r w:rsidRPr="00751C10">
        <w:rPr>
          <w:u w:val="single"/>
        </w:rPr>
        <w:tab/>
        <w:t>Разработка программно-информационных систем</w:t>
      </w:r>
      <w:r w:rsidRPr="00751C10">
        <w:rPr>
          <w:u w:val="single"/>
        </w:rPr>
        <w:tab/>
      </w:r>
      <w:r w:rsidRPr="00751C10">
        <w:rPr>
          <w:u w:val="single"/>
        </w:rPr>
        <w:tab/>
      </w:r>
    </w:p>
    <w:p w:rsidR="005832A5" w:rsidRPr="001D496C" w:rsidRDefault="005832A5" w:rsidP="005832A5">
      <w:pPr>
        <w:spacing w:line="360" w:lineRule="auto"/>
      </w:pPr>
      <w:r w:rsidRPr="001D496C">
        <w:t>Форма обучения</w:t>
      </w:r>
      <w:r w:rsidRPr="00751C10">
        <w:rPr>
          <w:u w:val="single"/>
        </w:rPr>
        <w:tab/>
      </w:r>
      <w:r w:rsidRPr="00751C10">
        <w:rPr>
          <w:u w:val="single"/>
        </w:rPr>
        <w:tab/>
      </w:r>
      <w:r>
        <w:rPr>
          <w:u w:val="single"/>
        </w:rPr>
        <w:t xml:space="preserve"> </w:t>
      </w:r>
      <w:r w:rsidRPr="001D496C">
        <w:t>Курс</w:t>
      </w:r>
      <w:r>
        <w:tab/>
        <w:t>____</w:t>
      </w:r>
      <w:r>
        <w:tab/>
        <w:t xml:space="preserve"> Г</w:t>
      </w:r>
      <w:r w:rsidRPr="001D496C">
        <w:t>руппа</w:t>
      </w:r>
      <w:r>
        <w:t xml:space="preserve"> </w:t>
      </w:r>
      <w:r w:rsidRPr="006360BE">
        <w:rPr>
          <w:u w:val="single"/>
        </w:rPr>
        <w:tab/>
      </w:r>
      <w:r>
        <w:t>____</w:t>
      </w:r>
      <w:r>
        <w:tab/>
      </w:r>
    </w:p>
    <w:p w:rsidR="005832A5" w:rsidRPr="001D496C" w:rsidRDefault="005832A5" w:rsidP="005832A5">
      <w:pPr>
        <w:spacing w:line="360" w:lineRule="auto"/>
      </w:pPr>
      <w:r w:rsidRPr="001D496C">
        <w:t>Вид, тип, способ прохождения практики_________________________________________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_____________________________________________________________________________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 xml:space="preserve">Срок прохождения практики </w:t>
      </w:r>
      <w:proofErr w:type="gramStart"/>
      <w:r w:rsidRPr="001D496C">
        <w:t>с</w:t>
      </w:r>
      <w:proofErr w:type="gramEnd"/>
      <w:r w:rsidRPr="001D496C">
        <w:t xml:space="preserve"> </w:t>
      </w:r>
      <w:proofErr w:type="spellStart"/>
      <w:r w:rsidRPr="001D496C">
        <w:t>_____________________по</w:t>
      </w:r>
      <w:proofErr w:type="spellEnd"/>
      <w:r w:rsidRPr="001D496C">
        <w:t>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Организация (название), город__________________________________________________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_____________________________________________________________________________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Руководитель практики от Университета</w:t>
      </w:r>
    </w:p>
    <w:p w:rsidR="005832A5" w:rsidRPr="001D496C" w:rsidRDefault="005832A5" w:rsidP="005832A5">
      <w:r w:rsidRPr="001D496C">
        <w:t>_____________________________________________________________________________</w:t>
      </w:r>
    </w:p>
    <w:p w:rsidR="005832A5" w:rsidRPr="001D496C" w:rsidRDefault="005832A5" w:rsidP="005832A5">
      <w:pPr>
        <w:jc w:val="center"/>
        <w:rPr>
          <w:i/>
          <w:vertAlign w:val="superscript"/>
        </w:rPr>
      </w:pPr>
      <w:r w:rsidRPr="001D496C">
        <w:rPr>
          <w:i/>
          <w:vertAlign w:val="superscript"/>
        </w:rPr>
        <w:t>ФИО полностью, должность</w:t>
      </w:r>
    </w:p>
    <w:p w:rsidR="005832A5" w:rsidRPr="001D496C" w:rsidRDefault="005832A5" w:rsidP="005832A5">
      <w:pPr>
        <w:spacing w:line="360" w:lineRule="auto"/>
      </w:pPr>
      <w:r w:rsidRPr="001D496C">
        <w:t>Руководитель практики от профильной организации</w:t>
      </w:r>
    </w:p>
    <w:p w:rsidR="005832A5" w:rsidRPr="001D496C" w:rsidRDefault="005832A5" w:rsidP="005832A5">
      <w:r w:rsidRPr="001D496C">
        <w:t>_____________________________________________________________________________</w:t>
      </w:r>
    </w:p>
    <w:p w:rsidR="005832A5" w:rsidRPr="001D496C" w:rsidRDefault="005832A5" w:rsidP="005832A5">
      <w:pPr>
        <w:spacing w:line="360" w:lineRule="auto"/>
        <w:jc w:val="center"/>
      </w:pPr>
      <w:r w:rsidRPr="001D496C">
        <w:rPr>
          <w:i/>
          <w:vertAlign w:val="superscript"/>
        </w:rPr>
        <w:t>ФИО полностью, должность</w:t>
      </w:r>
    </w:p>
    <w:p w:rsidR="005832A5" w:rsidRPr="001D496C" w:rsidRDefault="005832A5" w:rsidP="005832A5">
      <w:pPr>
        <w:spacing w:line="360" w:lineRule="auto"/>
      </w:pPr>
      <w:r w:rsidRPr="001D496C">
        <w:t>Индивидуальное задание на практику:____________________________________________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_____________________________________________________________________________</w:t>
      </w:r>
    </w:p>
    <w:p w:rsidR="005832A5" w:rsidRPr="001D496C" w:rsidRDefault="005832A5" w:rsidP="005832A5">
      <w:pPr>
        <w:spacing w:line="360" w:lineRule="auto"/>
      </w:pPr>
      <w:r w:rsidRPr="001D496C">
        <w:t>_____________________________________________________________________________</w:t>
      </w:r>
    </w:p>
    <w:p w:rsidR="005832A5" w:rsidRPr="001D496C" w:rsidRDefault="005832A5" w:rsidP="005832A5">
      <w:pPr>
        <w:spacing w:line="360" w:lineRule="auto"/>
        <w:jc w:val="center"/>
      </w:pPr>
    </w:p>
    <w:p w:rsidR="005832A5" w:rsidRPr="001D496C" w:rsidRDefault="005832A5" w:rsidP="005832A5">
      <w:pPr>
        <w:spacing w:line="360" w:lineRule="auto"/>
        <w:jc w:val="center"/>
      </w:pPr>
      <w:r w:rsidRPr="001D496C">
        <w:t>Рабочий график (план) практики</w:t>
      </w:r>
    </w:p>
    <w:tbl>
      <w:tblPr>
        <w:tblStyle w:val="afd"/>
        <w:tblW w:w="0" w:type="auto"/>
        <w:tblLook w:val="04A0"/>
      </w:tblPr>
      <w:tblGrid>
        <w:gridCol w:w="3190"/>
        <w:gridCol w:w="3190"/>
        <w:gridCol w:w="3191"/>
      </w:tblGrid>
      <w:tr w:rsidR="005832A5" w:rsidRPr="001D496C" w:rsidTr="002B7B90"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  <w:r w:rsidRPr="001D496C">
              <w:t>Содержание практики (с</w:t>
            </w:r>
            <w:r w:rsidRPr="001D496C">
              <w:t>о</w:t>
            </w:r>
            <w:r w:rsidRPr="001D496C">
              <w:t>держание работ)</w:t>
            </w:r>
          </w:p>
        </w:tc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  <w:r w:rsidRPr="001D496C">
              <w:t>Срок выполнения</w:t>
            </w:r>
          </w:p>
        </w:tc>
        <w:tc>
          <w:tcPr>
            <w:tcW w:w="3191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  <w:r w:rsidRPr="001D496C">
              <w:t>Планируемые результаты</w:t>
            </w:r>
          </w:p>
        </w:tc>
      </w:tr>
      <w:tr w:rsidR="005832A5" w:rsidRPr="001D496C" w:rsidTr="002B7B90">
        <w:tc>
          <w:tcPr>
            <w:tcW w:w="3190" w:type="dxa"/>
          </w:tcPr>
          <w:p w:rsidR="005832A5" w:rsidRPr="001D496C" w:rsidRDefault="005832A5" w:rsidP="005832A5">
            <w:pPr>
              <w:pStyle w:val="af2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ind w:left="426"/>
            </w:pPr>
          </w:p>
        </w:tc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  <w:tc>
          <w:tcPr>
            <w:tcW w:w="3191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</w:tr>
      <w:tr w:rsidR="005832A5" w:rsidRPr="001D496C" w:rsidTr="002B7B90">
        <w:tc>
          <w:tcPr>
            <w:tcW w:w="3190" w:type="dxa"/>
          </w:tcPr>
          <w:p w:rsidR="005832A5" w:rsidRPr="001D496C" w:rsidRDefault="005832A5" w:rsidP="005832A5">
            <w:pPr>
              <w:pStyle w:val="af2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ind w:left="426"/>
            </w:pPr>
          </w:p>
        </w:tc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  <w:tc>
          <w:tcPr>
            <w:tcW w:w="3191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</w:tr>
      <w:tr w:rsidR="005832A5" w:rsidRPr="001D496C" w:rsidTr="002B7B90">
        <w:tc>
          <w:tcPr>
            <w:tcW w:w="3190" w:type="dxa"/>
          </w:tcPr>
          <w:p w:rsidR="005832A5" w:rsidRPr="001D496C" w:rsidRDefault="005832A5" w:rsidP="005832A5">
            <w:pPr>
              <w:pStyle w:val="af2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ind w:left="426"/>
            </w:pPr>
          </w:p>
        </w:tc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  <w:tc>
          <w:tcPr>
            <w:tcW w:w="3191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</w:tr>
      <w:tr w:rsidR="005832A5" w:rsidRPr="001D496C" w:rsidTr="002B7B90">
        <w:tc>
          <w:tcPr>
            <w:tcW w:w="3190" w:type="dxa"/>
          </w:tcPr>
          <w:p w:rsidR="005832A5" w:rsidRPr="001D496C" w:rsidRDefault="005832A5" w:rsidP="005832A5">
            <w:pPr>
              <w:pStyle w:val="af2"/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ind w:left="426"/>
            </w:pPr>
            <w:r w:rsidRPr="001D496C">
              <w:t>Подготовка отчета</w:t>
            </w:r>
          </w:p>
        </w:tc>
        <w:tc>
          <w:tcPr>
            <w:tcW w:w="3190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  <w:tc>
          <w:tcPr>
            <w:tcW w:w="3191" w:type="dxa"/>
          </w:tcPr>
          <w:p w:rsidR="005832A5" w:rsidRPr="001D496C" w:rsidRDefault="005832A5" w:rsidP="002B7B90">
            <w:pPr>
              <w:spacing w:line="360" w:lineRule="auto"/>
              <w:jc w:val="center"/>
            </w:pPr>
          </w:p>
        </w:tc>
      </w:tr>
    </w:tbl>
    <w:p w:rsidR="005832A5" w:rsidRPr="001D496C" w:rsidRDefault="005832A5" w:rsidP="005832A5">
      <w:pPr>
        <w:spacing w:line="360" w:lineRule="auto"/>
        <w:jc w:val="center"/>
      </w:pPr>
    </w:p>
    <w:p w:rsidR="005832A5" w:rsidRPr="001D496C" w:rsidRDefault="005832A5" w:rsidP="005832A5">
      <w:pPr>
        <w:spacing w:after="200" w:line="276" w:lineRule="auto"/>
      </w:pPr>
      <w:r w:rsidRPr="001D496C">
        <w:br w:type="page"/>
      </w:r>
    </w:p>
    <w:p w:rsidR="005832A5" w:rsidRPr="001D496C" w:rsidRDefault="005832A5" w:rsidP="005832A5">
      <w:pPr>
        <w:spacing w:line="360" w:lineRule="auto"/>
      </w:pPr>
      <w:r w:rsidRPr="001D496C">
        <w:lastRenderedPageBreak/>
        <w:t>Проведен инструктаж обучающегося по технике безопасности, пожарной безопасности, требованиям охраны труда, ознакомление с правилами внутреннего распорядка</w:t>
      </w:r>
    </w:p>
    <w:p w:rsidR="005832A5" w:rsidRPr="001D496C" w:rsidRDefault="005832A5" w:rsidP="005832A5">
      <w:r w:rsidRPr="001D496C">
        <w:t>_____________________________________________________________________________</w:t>
      </w:r>
    </w:p>
    <w:p w:rsidR="005832A5" w:rsidRPr="001D496C" w:rsidRDefault="005832A5" w:rsidP="005832A5">
      <w:pPr>
        <w:jc w:val="center"/>
      </w:pPr>
      <w:proofErr w:type="gramStart"/>
      <w:r w:rsidRPr="001D496C">
        <w:rPr>
          <w:vertAlign w:val="superscript"/>
        </w:rPr>
        <w:t>ФИО инструктирующего от Университета, должность, подпись, дата</w:t>
      </w:r>
      <w:proofErr w:type="gramEnd"/>
    </w:p>
    <w:p w:rsidR="005832A5" w:rsidRPr="001D496C" w:rsidRDefault="005832A5" w:rsidP="005832A5">
      <w:pPr>
        <w:spacing w:line="360" w:lineRule="auto"/>
      </w:pPr>
      <w:r w:rsidRPr="001D496C">
        <w:t>Проведен инструктаж обучающегося по технике безопасности, пожарной безопасности, требованиям охраны труда, ознакомление с правилами внутреннего распорядка</w:t>
      </w:r>
    </w:p>
    <w:p w:rsidR="005832A5" w:rsidRPr="001D496C" w:rsidRDefault="005832A5" w:rsidP="005832A5">
      <w:r w:rsidRPr="001D496C">
        <w:t>_____________________________________________________________________________</w:t>
      </w:r>
    </w:p>
    <w:p w:rsidR="005832A5" w:rsidRPr="001D496C" w:rsidRDefault="005832A5" w:rsidP="005832A5">
      <w:pPr>
        <w:jc w:val="center"/>
        <w:rPr>
          <w:vertAlign w:val="superscript"/>
        </w:rPr>
      </w:pPr>
      <w:r w:rsidRPr="001D496C">
        <w:rPr>
          <w:vertAlign w:val="superscript"/>
        </w:rPr>
        <w:t xml:space="preserve">ФИО </w:t>
      </w:r>
      <w:proofErr w:type="gramStart"/>
      <w:r w:rsidRPr="001D496C">
        <w:rPr>
          <w:vertAlign w:val="superscript"/>
        </w:rPr>
        <w:t>инструктирующего</w:t>
      </w:r>
      <w:proofErr w:type="gramEnd"/>
      <w:r w:rsidRPr="001D496C">
        <w:rPr>
          <w:vertAlign w:val="superscript"/>
        </w:rPr>
        <w:t xml:space="preserve"> от профильной организации, должность, подпись, дата</w:t>
      </w:r>
    </w:p>
    <w:p w:rsidR="005832A5" w:rsidRPr="001D496C" w:rsidRDefault="005832A5" w:rsidP="005832A5">
      <w:pPr>
        <w:spacing w:line="360" w:lineRule="auto"/>
      </w:pPr>
      <w:r w:rsidRPr="001D496C">
        <w:t>Индивидуальное задание, содержание и планируемые результаты практики согласованы</w:t>
      </w:r>
    </w:p>
    <w:p w:rsidR="005832A5" w:rsidRPr="001D496C" w:rsidRDefault="005832A5" w:rsidP="005832A5">
      <w:r w:rsidRPr="001D496C">
        <w:t>__________________/______________________________________ «___»__________201</w:t>
      </w:r>
      <w:r w:rsidRPr="001D496C">
        <w:rPr>
          <w:u w:val="single"/>
        </w:rPr>
        <w:t xml:space="preserve">  </w:t>
      </w:r>
      <w:r>
        <w:t>г.</w:t>
      </w:r>
    </w:p>
    <w:p w:rsidR="005832A5" w:rsidRPr="001D496C" w:rsidRDefault="005832A5" w:rsidP="005832A5">
      <w:pPr>
        <w:rPr>
          <w:vertAlign w:val="superscript"/>
        </w:rPr>
      </w:pPr>
      <w:r w:rsidRPr="001D496C">
        <w:rPr>
          <w:vertAlign w:val="superscript"/>
        </w:rPr>
        <w:t>подпись руководителя практики от профильной организации, расшифровка подписи</w:t>
      </w:r>
    </w:p>
    <w:p w:rsidR="005832A5" w:rsidRPr="001D496C" w:rsidRDefault="005832A5" w:rsidP="005832A5">
      <w:pPr>
        <w:rPr>
          <w:vertAlign w:val="superscript"/>
        </w:rPr>
      </w:pPr>
    </w:p>
    <w:p w:rsidR="005832A5" w:rsidRPr="001D496C" w:rsidRDefault="005832A5" w:rsidP="005832A5">
      <w:r w:rsidRPr="001D496C">
        <w:t>__________________/______________________________________ «___»__________201</w:t>
      </w:r>
      <w:r w:rsidRPr="001D496C">
        <w:rPr>
          <w:u w:val="single"/>
        </w:rPr>
        <w:t xml:space="preserve">  </w:t>
      </w:r>
      <w:r>
        <w:t>г.</w:t>
      </w:r>
    </w:p>
    <w:p w:rsidR="005832A5" w:rsidRPr="001D496C" w:rsidRDefault="005832A5" w:rsidP="005832A5">
      <w:r w:rsidRPr="001D496C">
        <w:rPr>
          <w:vertAlign w:val="superscript"/>
        </w:rPr>
        <w:t>подпись руководителя практики от  организации (вуза), расшифровка подписи</w:t>
      </w:r>
    </w:p>
    <w:p w:rsidR="005832A5" w:rsidRPr="001D496C" w:rsidRDefault="005832A5" w:rsidP="005832A5">
      <w:pPr>
        <w:spacing w:line="360" w:lineRule="auto"/>
      </w:pPr>
      <w:r w:rsidRPr="001D496C">
        <w:t xml:space="preserve">Задание принял к </w:t>
      </w:r>
      <w:proofErr w:type="spellStart"/>
      <w:r w:rsidRPr="001D496C">
        <w:t>исполнени</w:t>
      </w:r>
      <w:r>
        <w:t>ю:_____________</w:t>
      </w:r>
      <w:proofErr w:type="spellEnd"/>
      <w:r>
        <w:t>/_______________</w:t>
      </w:r>
      <w:r w:rsidRPr="001D496C">
        <w:t xml:space="preserve"> «___»___________201</w:t>
      </w:r>
      <w:r w:rsidRPr="001D496C">
        <w:rPr>
          <w:u w:val="single"/>
        </w:rPr>
        <w:t xml:space="preserve">  </w:t>
      </w:r>
      <w:r>
        <w:t>г.</w:t>
      </w:r>
    </w:p>
    <w:p w:rsidR="005832A5" w:rsidRPr="001D496C" w:rsidRDefault="005832A5" w:rsidP="005832A5">
      <w:pPr>
        <w:spacing w:line="360" w:lineRule="auto"/>
      </w:pPr>
    </w:p>
    <w:p w:rsidR="005832A5" w:rsidRPr="001D496C" w:rsidRDefault="005832A5" w:rsidP="005832A5">
      <w:pPr>
        <w:spacing w:line="360" w:lineRule="auto"/>
        <w:jc w:val="center"/>
        <w:rPr>
          <w:vertAlign w:val="superscript"/>
        </w:rPr>
      </w:pPr>
    </w:p>
    <w:p w:rsidR="005832A5" w:rsidRPr="001D496C" w:rsidRDefault="005832A5" w:rsidP="005832A5">
      <w:pPr>
        <w:spacing w:after="200" w:line="276" w:lineRule="auto"/>
      </w:pPr>
      <w:r w:rsidRPr="001D496C">
        <w:br w:type="page"/>
      </w:r>
    </w:p>
    <w:p w:rsidR="00881D8B" w:rsidRPr="001D799F" w:rsidRDefault="00881D8B" w:rsidP="001D799F">
      <w:pPr>
        <w:pStyle w:val="20"/>
        <w:numPr>
          <w:ilvl w:val="0"/>
          <w:numId w:val="0"/>
        </w:numPr>
        <w:ind w:left="3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799F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3</w:t>
      </w:r>
    </w:p>
    <w:p w:rsidR="00881D8B" w:rsidRPr="007542D3" w:rsidRDefault="00881D8B" w:rsidP="00881D8B">
      <w:pPr>
        <w:jc w:val="center"/>
      </w:pPr>
      <w:r w:rsidRPr="007542D3">
        <w:t xml:space="preserve">ОТЗЫВ о результатах прохождения практики </w:t>
      </w:r>
    </w:p>
    <w:p w:rsidR="00881D8B" w:rsidRPr="007542D3" w:rsidRDefault="00881D8B" w:rsidP="00881D8B">
      <w:pPr>
        <w:contextualSpacing/>
        <w:jc w:val="both"/>
      </w:pPr>
      <w:r w:rsidRPr="007542D3">
        <w:t>на ________________________________________________________________</w:t>
      </w:r>
    </w:p>
    <w:p w:rsidR="00881D8B" w:rsidRPr="007542D3" w:rsidRDefault="00881D8B" w:rsidP="00881D8B">
      <w:pPr>
        <w:contextualSpacing/>
        <w:jc w:val="center"/>
        <w:rPr>
          <w:i/>
          <w:vertAlign w:val="superscript"/>
        </w:rPr>
      </w:pPr>
      <w:r w:rsidRPr="007542D3">
        <w:rPr>
          <w:i/>
          <w:vertAlign w:val="superscript"/>
        </w:rPr>
        <w:t xml:space="preserve">(ФИО </w:t>
      </w:r>
      <w:proofErr w:type="gramStart"/>
      <w:r w:rsidRPr="007542D3">
        <w:rPr>
          <w:i/>
          <w:vertAlign w:val="superscript"/>
        </w:rPr>
        <w:t>обучающегося</w:t>
      </w:r>
      <w:proofErr w:type="gramEnd"/>
      <w:r w:rsidRPr="007542D3">
        <w:rPr>
          <w:i/>
          <w:vertAlign w:val="superscript"/>
        </w:rPr>
        <w:t>)</w:t>
      </w:r>
    </w:p>
    <w:p w:rsidR="00881D8B" w:rsidRPr="007542D3" w:rsidRDefault="00881D8B" w:rsidP="00881D8B">
      <w:pPr>
        <w:contextualSpacing/>
        <w:jc w:val="both"/>
      </w:pPr>
    </w:p>
    <w:p w:rsidR="00881D8B" w:rsidRDefault="00881D8B" w:rsidP="00881D8B">
      <w:pPr>
        <w:contextualSpacing/>
        <w:jc w:val="both"/>
      </w:pPr>
      <w:proofErr w:type="gramStart"/>
      <w:r w:rsidRPr="007542D3">
        <w:t>Обучающийся ___ курса направления подготовки 09.03.04 Программная инженерия факультета «Информатика и вычислительная техника» в период прохождения практики______________________________</w:t>
      </w:r>
      <w:proofErr w:type="gramEnd"/>
    </w:p>
    <w:p w:rsidR="005832A5" w:rsidRPr="005832A5" w:rsidRDefault="005832A5" w:rsidP="005832A5">
      <w:pPr>
        <w:ind w:left="708" w:firstLine="708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(срок прохождения практики)</w:t>
      </w:r>
    </w:p>
    <w:p w:rsidR="00881D8B" w:rsidRPr="007542D3" w:rsidRDefault="00881D8B" w:rsidP="00881D8B">
      <w:pPr>
        <w:contextualSpacing/>
        <w:jc w:val="both"/>
      </w:pPr>
      <w:r w:rsidRPr="007542D3">
        <w:t>______________________________________________________________________________________________________________________________________________________________________________________________________</w:t>
      </w:r>
    </w:p>
    <w:p w:rsidR="00881D8B" w:rsidRPr="007542D3" w:rsidRDefault="00881D8B" w:rsidP="00881D8B">
      <w:pPr>
        <w:contextualSpacing/>
        <w:jc w:val="both"/>
        <w:rPr>
          <w:i/>
        </w:rPr>
      </w:pPr>
      <w:r w:rsidRPr="007542D3">
        <w:rPr>
          <w:i/>
        </w:rPr>
        <w:t>Освеща</w:t>
      </w:r>
      <w:r w:rsidR="008B5513">
        <w:rPr>
          <w:i/>
        </w:rPr>
        <w:t>ю</w:t>
      </w:r>
      <w:r w:rsidRPr="007542D3">
        <w:rPr>
          <w:i/>
        </w:rPr>
        <w:t xml:space="preserve">тся следующие вопросы: конкретные результаты, полученные </w:t>
      </w:r>
      <w:proofErr w:type="gramStart"/>
      <w:r w:rsidRPr="007542D3">
        <w:rPr>
          <w:i/>
        </w:rPr>
        <w:t>обучающимся</w:t>
      </w:r>
      <w:proofErr w:type="gramEnd"/>
      <w:r w:rsidRPr="007542D3">
        <w:rPr>
          <w:i/>
        </w:rPr>
        <w:t xml:space="preserve">; оценка степени освоения обучающимся теоретических знаний и практических навыков; оценка </w:t>
      </w:r>
      <w:proofErr w:type="spellStart"/>
      <w:r w:rsidRPr="007542D3">
        <w:rPr>
          <w:i/>
        </w:rPr>
        <w:t>сформированности</w:t>
      </w:r>
      <w:proofErr w:type="spellEnd"/>
      <w:r w:rsidRPr="007542D3">
        <w:rPr>
          <w:i/>
        </w:rPr>
        <w:t xml:space="preserve"> компетенций; степень выполнения программы практики, индивидуального задания, личный вклад практиканта (насколько самостоятельно выполнялась работа), отметки о личностных качествах обучающегося, его отношения к делу; рекомендации по совершенствованию профессиональной подготовки обучающихся.</w:t>
      </w:r>
    </w:p>
    <w:p w:rsidR="00881D8B" w:rsidRPr="007542D3" w:rsidRDefault="00881D8B" w:rsidP="00881D8B">
      <w:pPr>
        <w:contextualSpacing/>
        <w:jc w:val="both"/>
      </w:pPr>
    </w:p>
    <w:p w:rsidR="00881D8B" w:rsidRPr="007542D3" w:rsidRDefault="00881D8B" w:rsidP="00881D8B">
      <w:pPr>
        <w:contextualSpacing/>
        <w:jc w:val="both"/>
      </w:pPr>
    </w:p>
    <w:p w:rsidR="00881D8B" w:rsidRPr="007542D3" w:rsidRDefault="00881D8B" w:rsidP="00881D8B">
      <w:pPr>
        <w:contextualSpacing/>
        <w:jc w:val="both"/>
      </w:pPr>
    </w:p>
    <w:p w:rsidR="00881D8B" w:rsidRPr="007542D3" w:rsidRDefault="00881D8B" w:rsidP="00881D8B">
      <w:pPr>
        <w:contextualSpacing/>
        <w:jc w:val="both"/>
      </w:pPr>
      <w:r w:rsidRPr="007542D3">
        <w:t xml:space="preserve">Оценка результатов практики </w:t>
      </w:r>
      <w:proofErr w:type="gramStart"/>
      <w:r w:rsidRPr="007542D3">
        <w:t>обучающегося</w:t>
      </w:r>
      <w:proofErr w:type="gramEnd"/>
      <w:r w:rsidRPr="007542D3">
        <w:t xml:space="preserve"> ___________</w:t>
      </w:r>
      <w:r w:rsidR="00137563">
        <w:t>_</w:t>
      </w:r>
      <w:r w:rsidRPr="007542D3">
        <w:t>________________</w:t>
      </w:r>
    </w:p>
    <w:p w:rsidR="00881D8B" w:rsidRPr="007542D3" w:rsidRDefault="00881D8B" w:rsidP="00881D8B">
      <w:pPr>
        <w:contextualSpacing/>
        <w:jc w:val="both"/>
      </w:pPr>
    </w:p>
    <w:p w:rsidR="00881D8B" w:rsidRPr="007542D3" w:rsidRDefault="00881D8B" w:rsidP="00881D8B">
      <w:pPr>
        <w:contextualSpacing/>
        <w:jc w:val="both"/>
      </w:pPr>
      <w:r w:rsidRPr="007542D3">
        <w:t xml:space="preserve">Руководитель практики </w:t>
      </w:r>
      <w:r w:rsidR="00137563">
        <w:t xml:space="preserve">от предприятия </w:t>
      </w:r>
      <w:r w:rsidRPr="007542D3">
        <w:t>______________/_____________________________/</w:t>
      </w:r>
    </w:p>
    <w:p w:rsidR="009B6DC1" w:rsidRDefault="009B6DC1" w:rsidP="00993C0A">
      <w:pPr>
        <w:widowControl w:val="0"/>
        <w:ind w:firstLine="284"/>
        <w:jc w:val="center"/>
      </w:pPr>
    </w:p>
    <w:sectPr w:rsidR="009B6DC1" w:rsidSect="00777919">
      <w:headerReference w:type="default" r:id="rId12"/>
      <w:footerReference w:type="default" r:id="rId13"/>
      <w:headerReference w:type="first" r:id="rId14"/>
      <w:footerReference w:type="first" r:id="rId15"/>
      <w:pgSz w:w="11920" w:h="16838"/>
      <w:pgMar w:top="1134" w:right="851" w:bottom="964" w:left="1418" w:header="720" w:footer="720" w:gutter="0"/>
      <w:cols w:space="72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98" w:rsidRDefault="00775298">
      <w:r>
        <w:separator/>
      </w:r>
    </w:p>
  </w:endnote>
  <w:endnote w:type="continuationSeparator" w:id="0">
    <w:p w:rsidR="00775298" w:rsidRDefault="0077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C" w:rsidRDefault="008553CE">
    <w:pPr>
      <w:pStyle w:val="af1"/>
      <w:jc w:val="center"/>
    </w:pPr>
    <w:fldSimple w:instr=" PAGE ">
      <w:r w:rsidR="00433B2B">
        <w:rPr>
          <w:noProof/>
        </w:rPr>
        <w:t>2</w:t>
      </w:r>
    </w:fldSimple>
  </w:p>
  <w:p w:rsidR="007F2EBC" w:rsidRDefault="007F2EB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C" w:rsidRDefault="007F2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98" w:rsidRDefault="00775298">
      <w:r>
        <w:separator/>
      </w:r>
    </w:p>
  </w:footnote>
  <w:footnote w:type="continuationSeparator" w:id="0">
    <w:p w:rsidR="00775298" w:rsidRDefault="0077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C" w:rsidRDefault="007F2EBC">
    <w:pPr>
      <w:widowControl w:val="0"/>
      <w:autoSpaceDE w:val="0"/>
      <w:spacing w:line="200" w:lineRule="exac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BC" w:rsidRDefault="007F2E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16A93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4137E16"/>
    <w:multiLevelType w:val="hybridMultilevel"/>
    <w:tmpl w:val="C39A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AA796B"/>
    <w:multiLevelType w:val="multilevel"/>
    <w:tmpl w:val="6094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AB32C6F"/>
    <w:multiLevelType w:val="multilevel"/>
    <w:tmpl w:val="A5206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12">
    <w:nsid w:val="0AB910A8"/>
    <w:multiLevelType w:val="multilevel"/>
    <w:tmpl w:val="4B02E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0B7E0E62"/>
    <w:multiLevelType w:val="multilevel"/>
    <w:tmpl w:val="E018828C"/>
    <w:lvl w:ilvl="0">
      <w:start w:val="1"/>
      <w:numFmt w:val="decimal"/>
      <w:lvlText w:val="%1."/>
      <w:lvlJc w:val="left"/>
      <w:pPr>
        <w:ind w:left="566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C19558D"/>
    <w:multiLevelType w:val="hybridMultilevel"/>
    <w:tmpl w:val="8ACE670A"/>
    <w:lvl w:ilvl="0" w:tplc="D76CDE7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114AB2"/>
    <w:multiLevelType w:val="multilevel"/>
    <w:tmpl w:val="C91E140A"/>
    <w:lvl w:ilvl="0">
      <w:start w:val="1"/>
      <w:numFmt w:val="decimal"/>
      <w:lvlText w:val="%1."/>
      <w:lvlJc w:val="left"/>
      <w:pPr>
        <w:ind w:left="566" w:hanging="283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003" w:hanging="720"/>
      </w:pPr>
    </w:lvl>
    <w:lvl w:ilvl="4">
      <w:start w:val="1"/>
      <w:numFmt w:val="decimal"/>
      <w:lvlText w:val="%1.%2.%3.%4.%5."/>
      <w:lvlJc w:val="left"/>
      <w:pPr>
        <w:ind w:left="1363" w:hanging="1080"/>
      </w:pPr>
    </w:lvl>
    <w:lvl w:ilvl="5">
      <w:start w:val="1"/>
      <w:numFmt w:val="decimal"/>
      <w:lvlText w:val="%1.%2.%3.%4.%5.%6."/>
      <w:lvlJc w:val="left"/>
      <w:pPr>
        <w:ind w:left="1363" w:hanging="1080"/>
      </w:pPr>
    </w:lvl>
    <w:lvl w:ilvl="6">
      <w:start w:val="1"/>
      <w:numFmt w:val="decimal"/>
      <w:lvlText w:val="%1.%2.%3.%4.%5.%6.%7."/>
      <w:lvlJc w:val="left"/>
      <w:pPr>
        <w:ind w:left="1723" w:hanging="1440"/>
      </w:pPr>
    </w:lvl>
    <w:lvl w:ilvl="7">
      <w:start w:val="1"/>
      <w:numFmt w:val="decimal"/>
      <w:lvlText w:val="%1.%2.%3.%4.%5.%6.%7.%8."/>
      <w:lvlJc w:val="left"/>
      <w:pPr>
        <w:ind w:left="1723" w:hanging="1440"/>
      </w:pPr>
    </w:lvl>
    <w:lvl w:ilvl="8">
      <w:start w:val="1"/>
      <w:numFmt w:val="decimal"/>
      <w:lvlText w:val="%1.%2.%3.%4.%5.%6.%7.%8.%9."/>
      <w:lvlJc w:val="left"/>
      <w:pPr>
        <w:ind w:left="2083" w:hanging="1800"/>
      </w:pPr>
    </w:lvl>
  </w:abstractNum>
  <w:abstractNum w:abstractNumId="16">
    <w:nsid w:val="1C7C061A"/>
    <w:multiLevelType w:val="hybridMultilevel"/>
    <w:tmpl w:val="6A70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1A516B"/>
    <w:multiLevelType w:val="multilevel"/>
    <w:tmpl w:val="8016657A"/>
    <w:lvl w:ilvl="0">
      <w:start w:val="1"/>
      <w:numFmt w:val="decimal"/>
      <w:lvlText w:val="%1."/>
      <w:lvlJc w:val="left"/>
      <w:pPr>
        <w:ind w:left="566" w:hanging="28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0786A"/>
    <w:multiLevelType w:val="hybridMultilevel"/>
    <w:tmpl w:val="832CAE50"/>
    <w:lvl w:ilvl="0" w:tplc="FFFFFFFF">
      <w:start w:val="5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D682FB9"/>
    <w:multiLevelType w:val="multilevel"/>
    <w:tmpl w:val="22CC60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D991143"/>
    <w:multiLevelType w:val="multilevel"/>
    <w:tmpl w:val="BF1A01B8"/>
    <w:lvl w:ilvl="0">
      <w:start w:val="1"/>
      <w:numFmt w:val="decimal"/>
      <w:lvlText w:val="%1."/>
      <w:lvlJc w:val="left"/>
      <w:pPr>
        <w:ind w:left="566" w:hanging="28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B3B96"/>
    <w:multiLevelType w:val="hybridMultilevel"/>
    <w:tmpl w:val="DC32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C2EB3"/>
    <w:multiLevelType w:val="hybridMultilevel"/>
    <w:tmpl w:val="937C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F065E7"/>
    <w:multiLevelType w:val="multilevel"/>
    <w:tmpl w:val="B042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83A10"/>
    <w:multiLevelType w:val="multilevel"/>
    <w:tmpl w:val="43380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9230431"/>
    <w:multiLevelType w:val="multilevel"/>
    <w:tmpl w:val="EAF2FDF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94933E7"/>
    <w:multiLevelType w:val="hybridMultilevel"/>
    <w:tmpl w:val="DA94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C231B"/>
    <w:multiLevelType w:val="hybridMultilevel"/>
    <w:tmpl w:val="00727F0E"/>
    <w:lvl w:ilvl="0" w:tplc="289A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311E9"/>
    <w:multiLevelType w:val="multilevel"/>
    <w:tmpl w:val="0ECAA5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1BA076E"/>
    <w:multiLevelType w:val="hybridMultilevel"/>
    <w:tmpl w:val="18DE590A"/>
    <w:lvl w:ilvl="0" w:tplc="8918EF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7426C4"/>
    <w:multiLevelType w:val="hybridMultilevel"/>
    <w:tmpl w:val="EB7C9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F7E74"/>
    <w:multiLevelType w:val="hybridMultilevel"/>
    <w:tmpl w:val="FE9EA08A"/>
    <w:lvl w:ilvl="0" w:tplc="7B7496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773B1"/>
    <w:multiLevelType w:val="hybridMultilevel"/>
    <w:tmpl w:val="472CE4A8"/>
    <w:lvl w:ilvl="0" w:tplc="372C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55A21"/>
    <w:multiLevelType w:val="multilevel"/>
    <w:tmpl w:val="D9C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BB12BF"/>
    <w:multiLevelType w:val="hybridMultilevel"/>
    <w:tmpl w:val="D25A63E6"/>
    <w:lvl w:ilvl="0" w:tplc="289A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97D2AF7"/>
    <w:multiLevelType w:val="multilevel"/>
    <w:tmpl w:val="6BC4C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B7F42D2"/>
    <w:multiLevelType w:val="multilevel"/>
    <w:tmpl w:val="43380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730608D4"/>
    <w:multiLevelType w:val="hybridMultilevel"/>
    <w:tmpl w:val="CFE41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06614"/>
    <w:multiLevelType w:val="hybridMultilevel"/>
    <w:tmpl w:val="C4CE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84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3"/>
  </w:num>
  <w:num w:numId="10">
    <w:abstractNumId w:val="33"/>
  </w:num>
  <w:num w:numId="11">
    <w:abstractNumId w:val="29"/>
  </w:num>
  <w:num w:numId="12">
    <w:abstractNumId w:val="31"/>
  </w:num>
  <w:num w:numId="13">
    <w:abstractNumId w:val="1"/>
  </w:num>
  <w:num w:numId="14">
    <w:abstractNumId w:val="1"/>
  </w:num>
  <w:num w:numId="15">
    <w:abstractNumId w:val="34"/>
  </w:num>
  <w:num w:numId="16">
    <w:abstractNumId w:val="1"/>
  </w:num>
  <w:num w:numId="17">
    <w:abstractNumId w:val="19"/>
  </w:num>
  <w:num w:numId="18">
    <w:abstractNumId w:val="12"/>
  </w:num>
  <w:num w:numId="19">
    <w:abstractNumId w:val="22"/>
  </w:num>
  <w:num w:numId="20">
    <w:abstractNumId w:val="14"/>
  </w:num>
  <w:num w:numId="21">
    <w:abstractNumId w:val="10"/>
  </w:num>
  <w:num w:numId="22">
    <w:abstractNumId w:val="16"/>
  </w:num>
  <w:num w:numId="23">
    <w:abstractNumId w:val="38"/>
  </w:num>
  <w:num w:numId="24">
    <w:abstractNumId w:val="21"/>
  </w:num>
  <w:num w:numId="25">
    <w:abstractNumId w:val="35"/>
  </w:num>
  <w:num w:numId="26">
    <w:abstractNumId w:val="36"/>
  </w:num>
  <w:num w:numId="27">
    <w:abstractNumId w:val="24"/>
  </w:num>
  <w:num w:numId="28">
    <w:abstractNumId w:val="30"/>
  </w:num>
  <w:num w:numId="29">
    <w:abstractNumId w:val="9"/>
  </w:num>
  <w:num w:numId="30">
    <w:abstractNumId w:val="37"/>
  </w:num>
  <w:num w:numId="31">
    <w:abstractNumId w:val="27"/>
  </w:num>
  <w:num w:numId="32">
    <w:abstractNumId w:val="32"/>
  </w:num>
  <w:num w:numId="33">
    <w:abstractNumId w:val="18"/>
  </w:num>
  <w:num w:numId="34">
    <w:abstractNumId w:val="0"/>
  </w:num>
  <w:num w:numId="35">
    <w:abstractNumId w:val="25"/>
  </w:num>
  <w:num w:numId="36">
    <w:abstractNumId w:val="17"/>
  </w:num>
  <w:num w:numId="37">
    <w:abstractNumId w:val="20"/>
  </w:num>
  <w:num w:numId="38">
    <w:abstractNumId w:val="15"/>
  </w:num>
  <w:num w:numId="39">
    <w:abstractNumId w:val="13"/>
  </w:num>
  <w:num w:numId="40">
    <w:abstractNumId w:val="11"/>
  </w:num>
  <w:num w:numId="41">
    <w:abstractNumId w:val="1"/>
  </w:num>
  <w:num w:numId="42">
    <w:abstractNumId w:val="1"/>
  </w:num>
  <w:num w:numId="43">
    <w:abstractNumId w:val="28"/>
  </w:num>
  <w:num w:numId="44">
    <w:abstractNumId w:val="39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C5"/>
    <w:rsid w:val="00003CD8"/>
    <w:rsid w:val="00061925"/>
    <w:rsid w:val="000B2E1A"/>
    <w:rsid w:val="000E4179"/>
    <w:rsid w:val="00137563"/>
    <w:rsid w:val="00162FC5"/>
    <w:rsid w:val="001A6C74"/>
    <w:rsid w:val="001B37D3"/>
    <w:rsid w:val="001D799F"/>
    <w:rsid w:val="00215617"/>
    <w:rsid w:val="00216D09"/>
    <w:rsid w:val="0024703A"/>
    <w:rsid w:val="00252B9C"/>
    <w:rsid w:val="002A29BB"/>
    <w:rsid w:val="002A5ED2"/>
    <w:rsid w:val="002A6D63"/>
    <w:rsid w:val="002E40FF"/>
    <w:rsid w:val="003201B9"/>
    <w:rsid w:val="0033601B"/>
    <w:rsid w:val="0038328A"/>
    <w:rsid w:val="00403563"/>
    <w:rsid w:val="00433B2B"/>
    <w:rsid w:val="00436CF9"/>
    <w:rsid w:val="004444F8"/>
    <w:rsid w:val="004F5C7C"/>
    <w:rsid w:val="00517821"/>
    <w:rsid w:val="005832A5"/>
    <w:rsid w:val="005B0A9E"/>
    <w:rsid w:val="005E148E"/>
    <w:rsid w:val="00604F68"/>
    <w:rsid w:val="0061723F"/>
    <w:rsid w:val="006369AC"/>
    <w:rsid w:val="00677223"/>
    <w:rsid w:val="00682B7F"/>
    <w:rsid w:val="006A1FC5"/>
    <w:rsid w:val="006C68FC"/>
    <w:rsid w:val="006F5CB8"/>
    <w:rsid w:val="00720B4E"/>
    <w:rsid w:val="00726BA6"/>
    <w:rsid w:val="00733D71"/>
    <w:rsid w:val="00751E54"/>
    <w:rsid w:val="00775298"/>
    <w:rsid w:val="00777919"/>
    <w:rsid w:val="00786B11"/>
    <w:rsid w:val="007938B1"/>
    <w:rsid w:val="00795E6F"/>
    <w:rsid w:val="007969D5"/>
    <w:rsid w:val="007C16C1"/>
    <w:rsid w:val="007C6892"/>
    <w:rsid w:val="007C6B7F"/>
    <w:rsid w:val="007E395F"/>
    <w:rsid w:val="007F2EBC"/>
    <w:rsid w:val="00807C4B"/>
    <w:rsid w:val="008553CE"/>
    <w:rsid w:val="00881D8B"/>
    <w:rsid w:val="008B5513"/>
    <w:rsid w:val="00957BF5"/>
    <w:rsid w:val="00966D4E"/>
    <w:rsid w:val="00971736"/>
    <w:rsid w:val="00972F00"/>
    <w:rsid w:val="00993C0A"/>
    <w:rsid w:val="00994476"/>
    <w:rsid w:val="009B6DC1"/>
    <w:rsid w:val="009F0C2B"/>
    <w:rsid w:val="009F5006"/>
    <w:rsid w:val="009F5C9F"/>
    <w:rsid w:val="00A20A93"/>
    <w:rsid w:val="00A27A48"/>
    <w:rsid w:val="00A30FB2"/>
    <w:rsid w:val="00A50E73"/>
    <w:rsid w:val="00AF7CD8"/>
    <w:rsid w:val="00B13F8E"/>
    <w:rsid w:val="00B37EA1"/>
    <w:rsid w:val="00B96703"/>
    <w:rsid w:val="00BC7097"/>
    <w:rsid w:val="00C30584"/>
    <w:rsid w:val="00C818EF"/>
    <w:rsid w:val="00C94EAF"/>
    <w:rsid w:val="00C95116"/>
    <w:rsid w:val="00CE7837"/>
    <w:rsid w:val="00D1277A"/>
    <w:rsid w:val="00D813AB"/>
    <w:rsid w:val="00D90BE0"/>
    <w:rsid w:val="00DC1A92"/>
    <w:rsid w:val="00E112B6"/>
    <w:rsid w:val="00E52999"/>
    <w:rsid w:val="00EF0846"/>
    <w:rsid w:val="00EF69AB"/>
    <w:rsid w:val="00F11830"/>
    <w:rsid w:val="00F23CC1"/>
    <w:rsid w:val="00F75085"/>
    <w:rsid w:val="00F83F00"/>
    <w:rsid w:val="00F9051A"/>
    <w:rsid w:val="00F93DD2"/>
    <w:rsid w:val="00FE5AA1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8"/>
    <w:pPr>
      <w:suppressAutoHyphens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27A48"/>
    <w:pPr>
      <w:keepNext/>
      <w:jc w:val="center"/>
      <w:outlineLvl w:val="0"/>
    </w:pPr>
    <w:rPr>
      <w:rFonts w:eastAsia="Times New Roman"/>
      <w:b/>
      <w:kern w:val="1"/>
      <w:sz w:val="28"/>
      <w:szCs w:val="20"/>
      <w:lang w:eastAsia="ru-RU"/>
    </w:rPr>
  </w:style>
  <w:style w:type="paragraph" w:styleId="20">
    <w:name w:val="heading 2"/>
    <w:basedOn w:val="a"/>
    <w:next w:val="a"/>
    <w:qFormat/>
    <w:rsid w:val="00A27A4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A27A4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qFormat/>
    <w:rsid w:val="00A27A48"/>
    <w:pPr>
      <w:numPr>
        <w:ilvl w:val="3"/>
        <w:numId w:val="1"/>
      </w:numPr>
      <w:spacing w:before="280" w:after="28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27A48"/>
    <w:rPr>
      <w:rFonts w:ascii="Courier New" w:hAnsi="Courier New" w:cs="Courier New" w:hint="default"/>
    </w:rPr>
  </w:style>
  <w:style w:type="character" w:customStyle="1" w:styleId="WW8Num1z2">
    <w:name w:val="WW8Num1z2"/>
    <w:rsid w:val="00A27A48"/>
    <w:rPr>
      <w:rFonts w:ascii="Wingdings" w:hAnsi="Wingdings" w:cs="Wingdings" w:hint="default"/>
    </w:rPr>
  </w:style>
  <w:style w:type="character" w:customStyle="1" w:styleId="WW8Num1z3">
    <w:name w:val="WW8Num1z3"/>
    <w:rsid w:val="00A27A48"/>
    <w:rPr>
      <w:rFonts w:ascii="Symbol" w:hAnsi="Symbol" w:cs="Symbol" w:hint="default"/>
    </w:rPr>
  </w:style>
  <w:style w:type="character" w:customStyle="1" w:styleId="10">
    <w:name w:val="Основной шрифт абзаца1"/>
    <w:rsid w:val="00A27A48"/>
  </w:style>
  <w:style w:type="character" w:styleId="a4">
    <w:name w:val="Strong"/>
    <w:uiPriority w:val="22"/>
    <w:qFormat/>
    <w:rsid w:val="00A27A48"/>
    <w:rPr>
      <w:b/>
      <w:bCs/>
    </w:rPr>
  </w:style>
  <w:style w:type="character" w:styleId="a5">
    <w:name w:val="Hyperlink"/>
    <w:uiPriority w:val="99"/>
    <w:rsid w:val="00A27A48"/>
    <w:rPr>
      <w:color w:val="0000FF"/>
      <w:u w:val="single"/>
    </w:rPr>
  </w:style>
  <w:style w:type="character" w:styleId="a6">
    <w:name w:val="page number"/>
    <w:basedOn w:val="10"/>
    <w:rsid w:val="00A27A48"/>
  </w:style>
  <w:style w:type="character" w:customStyle="1" w:styleId="a7">
    <w:name w:val="Символ сноски"/>
    <w:rsid w:val="00A27A48"/>
    <w:rPr>
      <w:vertAlign w:val="superscript"/>
    </w:rPr>
  </w:style>
  <w:style w:type="character" w:styleId="a8">
    <w:name w:val="Emphasis"/>
    <w:qFormat/>
    <w:rsid w:val="00A27A48"/>
    <w:rPr>
      <w:i/>
      <w:iCs/>
    </w:rPr>
  </w:style>
  <w:style w:type="character" w:customStyle="1" w:styleId="HTML1">
    <w:name w:val="Код HTML1"/>
    <w:rsid w:val="00A27A48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10"/>
    <w:rsid w:val="00A27A48"/>
  </w:style>
  <w:style w:type="character" w:customStyle="1" w:styleId="DocumentMapChar">
    <w:name w:val="Document Map Char"/>
    <w:rsid w:val="00A27A4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BodyText2Char">
    <w:name w:val="Body Text 2 Char"/>
    <w:rsid w:val="00A27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rsid w:val="00A27A4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rsid w:val="00A27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titleChar">
    <w:name w:val="Subtitle Char"/>
    <w:rsid w:val="00A27A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oterChar">
    <w:name w:val="Footer Char"/>
    <w:basedOn w:val="10"/>
    <w:rsid w:val="00A27A48"/>
  </w:style>
  <w:style w:type="character" w:customStyle="1" w:styleId="BodyText3Char">
    <w:name w:val="Body Text 3 Char"/>
    <w:rsid w:val="00A27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Char">
    <w:name w:val="Body Text Char"/>
    <w:rsid w:val="00A27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WebChar">
    <w:name w:val="Normal (Web) Char"/>
    <w:rsid w:val="00A27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rsid w:val="00A27A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rsid w:val="00A27A48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character" w:customStyle="1" w:styleId="Heading3Char">
    <w:name w:val="Heading 3 Char"/>
    <w:rsid w:val="00A27A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alloonTextChar">
    <w:name w:val="Balloon Text Char"/>
    <w:rsid w:val="00A27A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Char">
    <w:name w:val="Body Text Indent Char"/>
    <w:rsid w:val="00A27A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e">
    <w:name w:val="pre"/>
    <w:rsid w:val="00A27A48"/>
  </w:style>
  <w:style w:type="character" w:customStyle="1" w:styleId="HeaderChar">
    <w:name w:val="Header Char"/>
    <w:rsid w:val="00A27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tyle">
    <w:name w:val="nostyle"/>
    <w:basedOn w:val="10"/>
    <w:rsid w:val="00A27A48"/>
  </w:style>
  <w:style w:type="character" w:customStyle="1" w:styleId="hljs-number">
    <w:name w:val="hljs-number"/>
    <w:basedOn w:val="10"/>
    <w:rsid w:val="00A27A48"/>
  </w:style>
  <w:style w:type="character" w:customStyle="1" w:styleId="Heading4Char">
    <w:name w:val="Heading 4 Char"/>
    <w:rsid w:val="00A27A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js-keyword">
    <w:name w:val="hljs-keyword"/>
    <w:basedOn w:val="10"/>
    <w:rsid w:val="00A27A48"/>
  </w:style>
  <w:style w:type="character" w:customStyle="1" w:styleId="apple-converted-space">
    <w:name w:val="apple-converted-space"/>
    <w:basedOn w:val="10"/>
    <w:rsid w:val="00A27A48"/>
  </w:style>
  <w:style w:type="character" w:customStyle="1" w:styleId="objective-description">
    <w:name w:val="objective-description"/>
    <w:basedOn w:val="10"/>
    <w:rsid w:val="00A27A48"/>
  </w:style>
  <w:style w:type="character" w:customStyle="1" w:styleId="HTMLPreformattedChar">
    <w:name w:val="HTML Preformatted Char"/>
    <w:rsid w:val="00A27A48"/>
    <w:rPr>
      <w:rFonts w:ascii="Courier New" w:eastAsia="Times New Roman" w:hAnsi="Courier New" w:cs="Courier New"/>
    </w:rPr>
  </w:style>
  <w:style w:type="character" w:customStyle="1" w:styleId="rc-a11yscreenreaderonly">
    <w:name w:val="rc-a11yscreenreaderonly"/>
    <w:basedOn w:val="10"/>
    <w:rsid w:val="00A27A48"/>
  </w:style>
  <w:style w:type="character" w:customStyle="1" w:styleId="hljs-builtin">
    <w:name w:val="hljs-built_in"/>
    <w:basedOn w:val="10"/>
    <w:rsid w:val="00A27A48"/>
  </w:style>
  <w:style w:type="character" w:customStyle="1" w:styleId="rc-efforttext">
    <w:name w:val="rc-efforttext"/>
    <w:basedOn w:val="10"/>
    <w:rsid w:val="00A27A48"/>
  </w:style>
  <w:style w:type="character" w:customStyle="1" w:styleId="hljs-literal">
    <w:name w:val="hljs-literal"/>
    <w:basedOn w:val="10"/>
    <w:rsid w:val="00A27A48"/>
  </w:style>
  <w:style w:type="character" w:customStyle="1" w:styleId="hljs-string">
    <w:name w:val="hljs-string"/>
    <w:basedOn w:val="10"/>
    <w:rsid w:val="00A27A48"/>
  </w:style>
  <w:style w:type="character" w:customStyle="1" w:styleId="color-secondary-text">
    <w:name w:val="color-secondary-text"/>
    <w:basedOn w:val="10"/>
    <w:rsid w:val="00A27A48"/>
  </w:style>
  <w:style w:type="character" w:customStyle="1" w:styleId="a9">
    <w:name w:val="Маркеры списка"/>
    <w:rsid w:val="00A27A48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A27A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A27A48"/>
    <w:pPr>
      <w:spacing w:after="120"/>
    </w:pPr>
    <w:rPr>
      <w:rFonts w:eastAsia="Times New Roman"/>
      <w:szCs w:val="20"/>
      <w:lang w:eastAsia="ru-RU"/>
    </w:rPr>
  </w:style>
  <w:style w:type="paragraph" w:styleId="ab">
    <w:name w:val="List"/>
    <w:basedOn w:val="a0"/>
    <w:rsid w:val="00A27A48"/>
    <w:rPr>
      <w:rFonts w:cs="Mangal"/>
    </w:rPr>
  </w:style>
  <w:style w:type="paragraph" w:styleId="ac">
    <w:name w:val="caption"/>
    <w:basedOn w:val="a"/>
    <w:qFormat/>
    <w:rsid w:val="00A27A4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27A48"/>
    <w:pPr>
      <w:suppressLineNumbers/>
    </w:pPr>
    <w:rPr>
      <w:rFonts w:cs="Mangal"/>
    </w:rPr>
  </w:style>
  <w:style w:type="paragraph" w:styleId="ad">
    <w:name w:val="Subtitle"/>
    <w:basedOn w:val="a"/>
    <w:next w:val="a0"/>
    <w:qFormat/>
    <w:rsid w:val="00A27A48"/>
    <w:pPr>
      <w:jc w:val="center"/>
    </w:pPr>
    <w:rPr>
      <w:rFonts w:eastAsia="Times New Roman"/>
      <w:sz w:val="28"/>
      <w:szCs w:val="20"/>
      <w:lang w:eastAsia="ru-RU"/>
    </w:rPr>
  </w:style>
  <w:style w:type="paragraph" w:styleId="ae">
    <w:name w:val="footnote text"/>
    <w:basedOn w:val="a"/>
    <w:rsid w:val="00A27A48"/>
    <w:rPr>
      <w:rFonts w:eastAsia="Times New Roman"/>
      <w:sz w:val="20"/>
      <w:szCs w:val="20"/>
    </w:rPr>
  </w:style>
  <w:style w:type="paragraph" w:styleId="af">
    <w:name w:val="Body Text Indent"/>
    <w:basedOn w:val="a"/>
    <w:rsid w:val="00A27A48"/>
    <w:pPr>
      <w:spacing w:line="36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0">
    <w:name w:val="header"/>
    <w:basedOn w:val="a"/>
    <w:rsid w:val="00A27A4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customStyle="1" w:styleId="12">
    <w:name w:val="Схема документа1"/>
    <w:basedOn w:val="a"/>
    <w:rsid w:val="00A27A48"/>
    <w:pPr>
      <w:shd w:val="clear" w:color="auto" w:fill="000080"/>
    </w:pPr>
    <w:rPr>
      <w:rFonts w:ascii="Tahoma" w:eastAsia="Times New Roman" w:hAnsi="Tahoma" w:cs="Tahoma"/>
      <w:lang w:eastAsia="ru-RU"/>
    </w:rPr>
  </w:style>
  <w:style w:type="paragraph" w:customStyle="1" w:styleId="31">
    <w:name w:val="Основной текст 31"/>
    <w:basedOn w:val="a"/>
    <w:rsid w:val="00A27A48"/>
    <w:pPr>
      <w:spacing w:after="120"/>
    </w:pPr>
    <w:rPr>
      <w:rFonts w:eastAsia="Times New Roman"/>
      <w:sz w:val="16"/>
      <w:szCs w:val="16"/>
      <w:lang w:eastAsia="ru-RU"/>
    </w:rPr>
  </w:style>
  <w:style w:type="paragraph" w:styleId="af1">
    <w:name w:val="footer"/>
    <w:basedOn w:val="a"/>
    <w:rsid w:val="00A27A48"/>
    <w:pPr>
      <w:tabs>
        <w:tab w:val="center" w:pos="4677"/>
        <w:tab w:val="right" w:pos="9355"/>
      </w:tabs>
    </w:pPr>
  </w:style>
  <w:style w:type="paragraph" w:customStyle="1" w:styleId="13">
    <w:name w:val="Текст выноски1"/>
    <w:basedOn w:val="a"/>
    <w:rsid w:val="00A27A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A27A48"/>
    <w:pPr>
      <w:spacing w:after="120" w:line="480" w:lineRule="auto"/>
    </w:pPr>
    <w:rPr>
      <w:rFonts w:eastAsia="Times New Roman"/>
      <w:lang w:eastAsia="ru-RU"/>
    </w:rPr>
  </w:style>
  <w:style w:type="paragraph" w:customStyle="1" w:styleId="14">
    <w:name w:val="Обычный (веб)1"/>
    <w:basedOn w:val="a"/>
    <w:rsid w:val="00A27A48"/>
    <w:pPr>
      <w:spacing w:before="280" w:after="280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A27A48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paragraph" w:customStyle="1" w:styleId="HTML10">
    <w:name w:val="Стандартный HTML1"/>
    <w:basedOn w:val="a"/>
    <w:rsid w:val="00A2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27A48"/>
    <w:pPr>
      <w:spacing w:after="200" w:line="276" w:lineRule="auto"/>
      <w:ind w:left="720"/>
      <w:contextualSpacing/>
    </w:pPr>
  </w:style>
  <w:style w:type="paragraph" w:customStyle="1" w:styleId="af3">
    <w:name w:val="Основной шрифт абзаца Абзац Знак Знак Знак Знак"/>
    <w:basedOn w:val="a"/>
    <w:rsid w:val="00A27A48"/>
    <w:pPr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A27A48"/>
    <w:pPr>
      <w:widowControl w:val="0"/>
      <w:suppressLineNumbers/>
      <w:spacing w:line="100" w:lineRule="atLeast"/>
    </w:pPr>
    <w:rPr>
      <w:rFonts w:eastAsia="DejaVu Sans" w:cs="DejaVu Sans"/>
      <w:kern w:val="1"/>
      <w:sz w:val="20"/>
      <w:szCs w:val="28"/>
      <w:lang w:eastAsia="hi-IN" w:bidi="hi-IN"/>
    </w:rPr>
  </w:style>
  <w:style w:type="paragraph" w:customStyle="1" w:styleId="15">
    <w:name w:val="Название объекта1"/>
    <w:basedOn w:val="a"/>
    <w:rsid w:val="00A27A48"/>
    <w:pPr>
      <w:spacing w:before="280" w:after="280"/>
    </w:pPr>
    <w:rPr>
      <w:rFonts w:eastAsia="Times New Roman"/>
      <w:lang w:eastAsia="ru-RU"/>
    </w:rPr>
  </w:style>
  <w:style w:type="paragraph" w:customStyle="1" w:styleId="af5">
    <w:name w:val="Для таблиц"/>
    <w:basedOn w:val="a"/>
    <w:rsid w:val="00A27A48"/>
    <w:rPr>
      <w:rFonts w:eastAsia="Times New Roman"/>
      <w:lang w:eastAsia="ru-RU"/>
    </w:rPr>
  </w:style>
  <w:style w:type="paragraph" w:customStyle="1" w:styleId="af6">
    <w:name w:val="Заголовок таблицы"/>
    <w:basedOn w:val="af4"/>
    <w:rsid w:val="00A27A48"/>
    <w:pPr>
      <w:jc w:val="center"/>
    </w:pPr>
    <w:rPr>
      <w:b/>
      <w:bCs/>
    </w:rPr>
  </w:style>
  <w:style w:type="paragraph" w:styleId="af7">
    <w:name w:val="Normal (Web)"/>
    <w:basedOn w:val="a"/>
    <w:uiPriority w:val="99"/>
    <w:semiHidden/>
    <w:unhideWhenUsed/>
    <w:rsid w:val="0038328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ody-2-text">
    <w:name w:val="body-2-text"/>
    <w:basedOn w:val="a1"/>
    <w:rsid w:val="0038328A"/>
  </w:style>
  <w:style w:type="character" w:customStyle="1" w:styleId="rc-moreorless">
    <w:name w:val="rc-moreorless"/>
    <w:basedOn w:val="a1"/>
    <w:rsid w:val="0038328A"/>
  </w:style>
  <w:style w:type="character" w:styleId="af8">
    <w:name w:val="FollowedHyperlink"/>
    <w:basedOn w:val="a1"/>
    <w:uiPriority w:val="99"/>
    <w:semiHidden/>
    <w:unhideWhenUsed/>
    <w:rsid w:val="00B96703"/>
    <w:rPr>
      <w:color w:val="800080"/>
      <w:u w:val="single"/>
    </w:rPr>
  </w:style>
  <w:style w:type="paragraph" w:customStyle="1" w:styleId="western">
    <w:name w:val="western"/>
    <w:basedOn w:val="a"/>
    <w:rsid w:val="00BC7097"/>
    <w:pPr>
      <w:suppressAutoHyphens w:val="0"/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2"/>
      <w:szCs w:val="22"/>
      <w:lang w:eastAsia="ru-RU"/>
    </w:rPr>
  </w:style>
  <w:style w:type="paragraph" w:customStyle="1" w:styleId="16">
    <w:name w:val="Обычный1"/>
    <w:rsid w:val="00FE5AA1"/>
    <w:pPr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E112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No Spacing"/>
    <w:uiPriority w:val="1"/>
    <w:qFormat/>
    <w:rsid w:val="00881D8B"/>
    <w:rPr>
      <w:sz w:val="22"/>
      <w:szCs w:val="22"/>
      <w:lang w:eastAsia="en-US"/>
    </w:rPr>
  </w:style>
  <w:style w:type="paragraph" w:customStyle="1" w:styleId="22">
    <w:name w:val="Абзац списка2"/>
    <w:basedOn w:val="a"/>
    <w:qFormat/>
    <w:rsid w:val="00971736"/>
    <w:pPr>
      <w:suppressAutoHyphens w:val="0"/>
      <w:spacing w:line="360" w:lineRule="auto"/>
      <w:ind w:left="720"/>
      <w:contextualSpacing/>
      <w:jc w:val="both"/>
    </w:pPr>
  </w:style>
  <w:style w:type="paragraph" w:styleId="afa">
    <w:name w:val="TOC Heading"/>
    <w:basedOn w:val="1"/>
    <w:next w:val="a"/>
    <w:uiPriority w:val="39"/>
    <w:semiHidden/>
    <w:unhideWhenUsed/>
    <w:qFormat/>
    <w:rsid w:val="00C818EF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C818EF"/>
    <w:pPr>
      <w:spacing w:after="100"/>
    </w:pPr>
  </w:style>
  <w:style w:type="paragraph" w:styleId="afb">
    <w:name w:val="Balloon Text"/>
    <w:basedOn w:val="a"/>
    <w:link w:val="afc"/>
    <w:uiPriority w:val="99"/>
    <w:semiHidden/>
    <w:unhideWhenUsed/>
    <w:rsid w:val="00C818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C818EF"/>
    <w:rPr>
      <w:rFonts w:ascii="Tahoma" w:eastAsia="Calibri" w:hAnsi="Tahoma" w:cs="Tahoma"/>
      <w:sz w:val="16"/>
      <w:szCs w:val="16"/>
      <w:lang w:eastAsia="en-US"/>
    </w:rPr>
  </w:style>
  <w:style w:type="table" w:styleId="afd">
    <w:name w:val="Table Grid"/>
    <w:basedOn w:val="a2"/>
    <w:uiPriority w:val="59"/>
    <w:rsid w:val="00F9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semiHidden/>
    <w:unhideWhenUsed/>
    <w:rsid w:val="001A6C74"/>
    <w:pPr>
      <w:numPr>
        <w:numId w:val="34"/>
      </w:numPr>
      <w:contextualSpacing/>
    </w:pPr>
  </w:style>
  <w:style w:type="paragraph" w:customStyle="1" w:styleId="Heading1">
    <w:name w:val="Heading 1"/>
    <w:basedOn w:val="a"/>
    <w:autoRedefine/>
    <w:qFormat/>
    <w:rsid w:val="001A6C74"/>
    <w:pPr>
      <w:keepNext/>
      <w:widowControl w:val="0"/>
      <w:numPr>
        <w:numId w:val="35"/>
      </w:numPr>
      <w:tabs>
        <w:tab w:val="left" w:pos="0"/>
        <w:tab w:val="left" w:pos="426"/>
        <w:tab w:val="left" w:pos="567"/>
      </w:tabs>
      <w:spacing w:before="240" w:after="240"/>
      <w:ind w:hanging="720"/>
      <w:jc w:val="center"/>
      <w:outlineLvl w:val="0"/>
    </w:pPr>
    <w:rPr>
      <w:rFonts w:eastAsia="Arial Unicode MS" w:cs="Arial"/>
      <w:b/>
      <w:bCs/>
      <w:caps/>
      <w:lang w:eastAsia="ru-RU"/>
    </w:rPr>
  </w:style>
  <w:style w:type="character" w:customStyle="1" w:styleId="-">
    <w:name w:val="Интернет-ссылка"/>
    <w:uiPriority w:val="99"/>
    <w:rsid w:val="001A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8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2051">
                              <w:marLeft w:val="-75"/>
                              <w:marRight w:val="-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54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359">
                      <w:marLeft w:val="6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ne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j-ex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uter-museu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60A2-0115-4C55-B56A-ED4B8993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15</Pages>
  <Words>3856</Words>
  <Characters>21980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25785</CharactersWithSpaces>
  <SharedDoc>false</SharedDoc>
  <HLinks>
    <vt:vector size="438" baseType="variant">
      <vt:variant>
        <vt:i4>2228323</vt:i4>
      </vt:variant>
      <vt:variant>
        <vt:i4>216</vt:i4>
      </vt:variant>
      <vt:variant>
        <vt:i4>0</vt:i4>
      </vt:variant>
      <vt:variant>
        <vt:i4>5</vt:i4>
      </vt:variant>
      <vt:variant>
        <vt:lpwstr>https://ru.bmstu.wiki/index.php?title=New_BSD_License&amp;action=edit&amp;redlink=1</vt:lpwstr>
      </vt:variant>
      <vt:variant>
        <vt:lpwstr/>
      </vt:variant>
      <vt:variant>
        <vt:i4>4980800</vt:i4>
      </vt:variant>
      <vt:variant>
        <vt:i4>213</vt:i4>
      </vt:variant>
      <vt:variant>
        <vt:i4>0</vt:i4>
      </vt:variant>
      <vt:variant>
        <vt:i4>5</vt:i4>
      </vt:variant>
      <vt:variant>
        <vt:lpwstr>https://ru.bmstu.wiki/Python</vt:lpwstr>
      </vt:variant>
      <vt:variant>
        <vt:lpwstr/>
      </vt:variant>
      <vt:variant>
        <vt:i4>5439504</vt:i4>
      </vt:variant>
      <vt:variant>
        <vt:i4>210</vt:i4>
      </vt:variant>
      <vt:variant>
        <vt:i4>0</vt:i4>
      </vt:variant>
      <vt:variant>
        <vt:i4>5</vt:i4>
      </vt:variant>
      <vt:variant>
        <vt:lpwstr>https://www.coursera.org/learn/mathematics-and-python</vt:lpwstr>
      </vt:variant>
      <vt:variant>
        <vt:lpwstr/>
      </vt:variant>
      <vt:variant>
        <vt:i4>4390999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http://www.iprbookshop.ru/45418.html</vt:lpwstr>
      </vt:variant>
      <vt:variant>
        <vt:lpwstr/>
      </vt:variant>
      <vt:variant>
        <vt:i4>851992</vt:i4>
      </vt:variant>
      <vt:variant>
        <vt:i4>204</vt:i4>
      </vt:variant>
      <vt:variant>
        <vt:i4>0</vt:i4>
      </vt:variant>
      <vt:variant>
        <vt:i4>5</vt:i4>
      </vt:variant>
      <vt:variant>
        <vt:lpwstr>https://www.coursera.org/learn/mathematics-and-python/peer/4vN1n/tsientral-naia-priediel-naia-tieoriema-svoimi-rukami</vt:lpwstr>
      </vt:variant>
      <vt:variant>
        <vt:lpwstr/>
      </vt:variant>
      <vt:variant>
        <vt:i4>851992</vt:i4>
      </vt:variant>
      <vt:variant>
        <vt:i4>201</vt:i4>
      </vt:variant>
      <vt:variant>
        <vt:i4>0</vt:i4>
      </vt:variant>
      <vt:variant>
        <vt:i4>5</vt:i4>
      </vt:variant>
      <vt:variant>
        <vt:lpwstr>https://www.coursera.org/learn/mathematics-and-python/peer/4vN1n/tsientral-naia-priediel-naia-tieoriema-svoimi-rukami</vt:lpwstr>
      </vt:variant>
      <vt:variant>
        <vt:lpwstr/>
      </vt:variant>
      <vt:variant>
        <vt:i4>2424874</vt:i4>
      </vt:variant>
      <vt:variant>
        <vt:i4>198</vt:i4>
      </vt:variant>
      <vt:variant>
        <vt:i4>0</vt:i4>
      </vt:variant>
      <vt:variant>
        <vt:i4>5</vt:i4>
      </vt:variant>
      <vt:variant>
        <vt:lpwstr>https://www.coursera.org/learn/mathematics-and-python/lecture/oFuJt/dovieritiel-nyie-intiervaly</vt:lpwstr>
      </vt:variant>
      <vt:variant>
        <vt:lpwstr/>
      </vt:variant>
      <vt:variant>
        <vt:i4>6815871</vt:i4>
      </vt:variant>
      <vt:variant>
        <vt:i4>195</vt:i4>
      </vt:variant>
      <vt:variant>
        <vt:i4>0</vt:i4>
      </vt:variant>
      <vt:variant>
        <vt:i4>5</vt:i4>
      </vt:variant>
      <vt:variant>
        <vt:lpwstr>https://www.coursera.org/learn/mathematics-and-python/lecture/3B3ic/tsientral-naia-priediel-naia-tieoriema</vt:lpwstr>
      </vt:variant>
      <vt:variant>
        <vt:lpwstr/>
      </vt:variant>
      <vt:variant>
        <vt:i4>7733300</vt:i4>
      </vt:variant>
      <vt:variant>
        <vt:i4>192</vt:i4>
      </vt:variant>
      <vt:variant>
        <vt:i4>0</vt:i4>
      </vt:variant>
      <vt:variant>
        <vt:i4>5</vt:i4>
      </vt:variant>
      <vt:variant>
        <vt:lpwstr>https://www.coursera.org/learn/mathematics-and-python/lecture/JhZpY/vazhnyie-statistiki</vt:lpwstr>
      </vt:variant>
      <vt:variant>
        <vt:lpwstr/>
      </vt:variant>
      <vt:variant>
        <vt:i4>6946920</vt:i4>
      </vt:variant>
      <vt:variant>
        <vt:i4>189</vt:i4>
      </vt:variant>
      <vt:variant>
        <vt:i4>0</vt:i4>
      </vt:variant>
      <vt:variant>
        <vt:i4>5</vt:i4>
      </vt:variant>
      <vt:variant>
        <vt:lpwstr>https://www.coursera.org/learn/mathematics-and-python/lecture/g8XN6/vazhnyie-kharaktieristiki-raspriedielienii</vt:lpwstr>
      </vt:variant>
      <vt:variant>
        <vt:lpwstr/>
      </vt:variant>
      <vt:variant>
        <vt:i4>3211378</vt:i4>
      </vt:variant>
      <vt:variant>
        <vt:i4>186</vt:i4>
      </vt:variant>
      <vt:variant>
        <vt:i4>0</vt:i4>
      </vt:variant>
      <vt:variant>
        <vt:i4>5</vt:i4>
      </vt:variant>
      <vt:variant>
        <vt:lpwstr>https://www.coursera.org/learn/mathematics-and-python/lecture/qKnli/otsienka-raspriedielieniia-po-vyborkie</vt:lpwstr>
      </vt:variant>
      <vt:variant>
        <vt:lpwstr/>
      </vt:variant>
      <vt:variant>
        <vt:i4>8126505</vt:i4>
      </vt:variant>
      <vt:variant>
        <vt:i4>183</vt:i4>
      </vt:variant>
      <vt:variant>
        <vt:i4>0</vt:i4>
      </vt:variant>
      <vt:variant>
        <vt:i4>5</vt:i4>
      </vt:variant>
      <vt:variant>
        <vt:lpwstr>https://www.coursera.org/learn/mathematics-and-python/quiz/SMiIr/sluchainyie-vielichiny</vt:lpwstr>
      </vt:variant>
      <vt:variant>
        <vt:lpwstr/>
      </vt:variant>
      <vt:variant>
        <vt:i4>131141</vt:i4>
      </vt:variant>
      <vt:variant>
        <vt:i4>180</vt:i4>
      </vt:variant>
      <vt:variant>
        <vt:i4>0</vt:i4>
      </vt:variant>
      <vt:variant>
        <vt:i4>5</vt:i4>
      </vt:variant>
      <vt:variant>
        <vt:lpwstr>https://www.coursera.org/learn/mathematics-and-python/lecture/8zKHs/nieprieryvnyie-sluchainyie-vielichiny</vt:lpwstr>
      </vt:variant>
      <vt:variant>
        <vt:lpwstr/>
      </vt:variant>
      <vt:variant>
        <vt:i4>2752616</vt:i4>
      </vt:variant>
      <vt:variant>
        <vt:i4>177</vt:i4>
      </vt:variant>
      <vt:variant>
        <vt:i4>0</vt:i4>
      </vt:variant>
      <vt:variant>
        <vt:i4>5</vt:i4>
      </vt:variant>
      <vt:variant>
        <vt:lpwstr>https://www.coursera.org/learn/mathematics-and-python/lecture/qFx7A/diskrietnyie-sluchainyie-vielichiny</vt:lpwstr>
      </vt:variant>
      <vt:variant>
        <vt:lpwstr/>
      </vt:variant>
      <vt:variant>
        <vt:i4>3145849</vt:i4>
      </vt:variant>
      <vt:variant>
        <vt:i4>174</vt:i4>
      </vt:variant>
      <vt:variant>
        <vt:i4>0</vt:i4>
      </vt:variant>
      <vt:variant>
        <vt:i4>5</vt:i4>
      </vt:variant>
      <vt:variant>
        <vt:lpwstr>https://www.coursera.org/learn/mathematics-and-python/lecture/xNCjl/uslovnaia-vieroiatnost</vt:lpwstr>
      </vt:variant>
      <vt:variant>
        <vt:lpwstr/>
      </vt:variant>
      <vt:variant>
        <vt:i4>4128831</vt:i4>
      </vt:variant>
      <vt:variant>
        <vt:i4>171</vt:i4>
      </vt:variant>
      <vt:variant>
        <vt:i4>0</vt:i4>
      </vt:variant>
      <vt:variant>
        <vt:i4>5</vt:i4>
      </vt:variant>
      <vt:variant>
        <vt:lpwstr>https://www.coursera.org/learn/mathematics-and-python/lecture/B9Lzy/svoistva-vieroiatnosti</vt:lpwstr>
      </vt:variant>
      <vt:variant>
        <vt:lpwstr/>
      </vt:variant>
      <vt:variant>
        <vt:i4>2687072</vt:i4>
      </vt:variant>
      <vt:variant>
        <vt:i4>168</vt:i4>
      </vt:variant>
      <vt:variant>
        <vt:i4>0</vt:i4>
      </vt:variant>
      <vt:variant>
        <vt:i4>5</vt:i4>
      </vt:variant>
      <vt:variant>
        <vt:lpwstr>https://www.coursera.org/learn/mathematics-and-python/lecture/tvNZV/sluchainost-v-tieorii-vieroiatnostiei-i-statistikie</vt:lpwstr>
      </vt:variant>
      <vt:variant>
        <vt:lpwstr/>
      </vt:variant>
      <vt:variant>
        <vt:i4>2293858</vt:i4>
      </vt:variant>
      <vt:variant>
        <vt:i4>165</vt:i4>
      </vt:variant>
      <vt:variant>
        <vt:i4>0</vt:i4>
      </vt:variant>
      <vt:variant>
        <vt:i4>5</vt:i4>
      </vt:variant>
      <vt:variant>
        <vt:lpwstr>http://matplotlib.org/users/index.html</vt:lpwstr>
      </vt:variant>
      <vt:variant>
        <vt:lpwstr/>
      </vt:variant>
      <vt:variant>
        <vt:i4>393223</vt:i4>
      </vt:variant>
      <vt:variant>
        <vt:i4>162</vt:i4>
      </vt:variant>
      <vt:variant>
        <vt:i4>0</vt:i4>
      </vt:variant>
      <vt:variant>
        <vt:i4>5</vt:i4>
      </vt:variant>
      <vt:variant>
        <vt:lpwstr>https://www.coursera.org/learn/mathematics-and-python/programming/ETQfh/optimizatsiia-v-python-ghlobal-naia-optimizatsiia-i-optimizatsiia-nieghladkoi</vt:lpwstr>
      </vt:variant>
      <vt:variant>
        <vt:lpwstr/>
      </vt:variant>
      <vt:variant>
        <vt:i4>393223</vt:i4>
      </vt:variant>
      <vt:variant>
        <vt:i4>159</vt:i4>
      </vt:variant>
      <vt:variant>
        <vt:i4>0</vt:i4>
      </vt:variant>
      <vt:variant>
        <vt:i4>5</vt:i4>
      </vt:variant>
      <vt:variant>
        <vt:lpwstr>https://www.coursera.org/learn/mathematics-and-python/programming/ETQfh/optimizatsiia-v-python-ghlobal-naia-optimizatsiia-i-optimizatsiia-nieghladkoi</vt:lpwstr>
      </vt:variant>
      <vt:variant>
        <vt:lpwstr/>
      </vt:variant>
      <vt:variant>
        <vt:i4>393223</vt:i4>
      </vt:variant>
      <vt:variant>
        <vt:i4>156</vt:i4>
      </vt:variant>
      <vt:variant>
        <vt:i4>0</vt:i4>
      </vt:variant>
      <vt:variant>
        <vt:i4>5</vt:i4>
      </vt:variant>
      <vt:variant>
        <vt:lpwstr>https://www.coursera.org/learn/mathematics-and-python/programming/ETQfh/optimizatsiia-v-python-ghlobal-naia-optimizatsiia-i-optimizatsiia-nieghladkoi</vt:lpwstr>
      </vt:variant>
      <vt:variant>
        <vt:lpwstr/>
      </vt:variant>
      <vt:variant>
        <vt:i4>4456452</vt:i4>
      </vt:variant>
      <vt:variant>
        <vt:i4>153</vt:i4>
      </vt:variant>
      <vt:variant>
        <vt:i4>0</vt:i4>
      </vt:variant>
      <vt:variant>
        <vt:i4>5</vt:i4>
      </vt:variant>
      <vt:variant>
        <vt:lpwstr>https://www.coursera.org/learn/mathematics-and-python/lecture/zuTEu/sviaz-singhuliarnogho-razlozhieniia-i-priblizhieniia-matritsiei-mien-shiegho</vt:lpwstr>
      </vt:variant>
      <vt:variant>
        <vt:lpwstr/>
      </vt:variant>
      <vt:variant>
        <vt:i4>1704027</vt:i4>
      </vt:variant>
      <vt:variant>
        <vt:i4>150</vt:i4>
      </vt:variant>
      <vt:variant>
        <vt:i4>0</vt:i4>
      </vt:variant>
      <vt:variant>
        <vt:i4>5</vt:i4>
      </vt:variant>
      <vt:variant>
        <vt:lpwstr>https://www.coursera.org/learn/mathematics-and-python/lecture/Tgj0D/priblizhieniie-matritsiei-mien-shiegho-rangha</vt:lpwstr>
      </vt:variant>
      <vt:variant>
        <vt:lpwstr/>
      </vt:variant>
      <vt:variant>
        <vt:i4>5308484</vt:i4>
      </vt:variant>
      <vt:variant>
        <vt:i4>147</vt:i4>
      </vt:variant>
      <vt:variant>
        <vt:i4>0</vt:i4>
      </vt:variant>
      <vt:variant>
        <vt:i4>5</vt:i4>
      </vt:variant>
      <vt:variant>
        <vt:lpwstr>https://www.coursera.org/learn/mathematics-and-python/lecture/L9bCV/razlozhieniia-matrits-v-proizviedieniie-singhuliarnoie-razlozhieniie</vt:lpwstr>
      </vt:variant>
      <vt:variant>
        <vt:lpwstr/>
      </vt:variant>
      <vt:variant>
        <vt:i4>5374037</vt:i4>
      </vt:variant>
      <vt:variant>
        <vt:i4>144</vt:i4>
      </vt:variant>
      <vt:variant>
        <vt:i4>0</vt:i4>
      </vt:variant>
      <vt:variant>
        <vt:i4>5</vt:i4>
      </vt:variant>
      <vt:variant>
        <vt:lpwstr>https://www.coursera.org/learn/mathematics-and-python/lecture/gJd0y/nieldier-mid</vt:lpwstr>
      </vt:variant>
      <vt:variant>
        <vt:lpwstr/>
      </vt:variant>
      <vt:variant>
        <vt:i4>7274604</vt:i4>
      </vt:variant>
      <vt:variant>
        <vt:i4>141</vt:i4>
      </vt:variant>
      <vt:variant>
        <vt:i4>0</vt:i4>
      </vt:variant>
      <vt:variant>
        <vt:i4>5</vt:i4>
      </vt:variant>
      <vt:variant>
        <vt:lpwstr>https://www.coursera.org/learn/mathematics-and-python/lecture/Do6vt/gienietichieskiie-alghoritmy-i-diffierientsial-naia-evoliutsiia</vt:lpwstr>
      </vt:variant>
      <vt:variant>
        <vt:lpwstr/>
      </vt:variant>
      <vt:variant>
        <vt:i4>262171</vt:i4>
      </vt:variant>
      <vt:variant>
        <vt:i4>138</vt:i4>
      </vt:variant>
      <vt:variant>
        <vt:i4>0</vt:i4>
      </vt:variant>
      <vt:variant>
        <vt:i4>5</vt:i4>
      </vt:variant>
      <vt:variant>
        <vt:lpwstr>https://www.coursera.org/learn/mathematics-and-python/lecture/gAgLb/mietod-imitatsii-otzhigha</vt:lpwstr>
      </vt:variant>
      <vt:variant>
        <vt:lpwstr/>
      </vt:variant>
      <vt:variant>
        <vt:i4>2556023</vt:i4>
      </vt:variant>
      <vt:variant>
        <vt:i4>135</vt:i4>
      </vt:variant>
      <vt:variant>
        <vt:i4>0</vt:i4>
      </vt:variant>
      <vt:variant>
        <vt:i4>5</vt:i4>
      </vt:variant>
      <vt:variant>
        <vt:lpwstr>https://www.coursera.org/learn/mathematics-and-python/lecture/0ZFvR/optimizatsiia-nieghladkikh-funktsii</vt:lpwstr>
      </vt:variant>
      <vt:variant>
        <vt:lpwstr/>
      </vt:variant>
      <vt:variant>
        <vt:i4>917580</vt:i4>
      </vt:variant>
      <vt:variant>
        <vt:i4>132</vt:i4>
      </vt:variant>
      <vt:variant>
        <vt:i4>0</vt:i4>
      </vt:variant>
      <vt:variant>
        <vt:i4>5</vt:i4>
      </vt:variant>
      <vt:variant>
        <vt:lpwstr>https://www.coursera.org/learn/mathematics-and-python/lecture/4JOsD/napravlieniie-naiskorieishiegho-rosta</vt:lpwstr>
      </vt:variant>
      <vt:variant>
        <vt:lpwstr/>
      </vt:variant>
      <vt:variant>
        <vt:i4>7405609</vt:i4>
      </vt:variant>
      <vt:variant>
        <vt:i4>129</vt:i4>
      </vt:variant>
      <vt:variant>
        <vt:i4>0</vt:i4>
      </vt:variant>
      <vt:variant>
        <vt:i4>5</vt:i4>
      </vt:variant>
      <vt:variant>
        <vt:lpwstr>https://www.coursera.org/learn/mathematics-and-python/lecture/WTUMk/kasatiel-naia-ploskost-i-linieinoie-priblizhieniie</vt:lpwstr>
      </vt:variant>
      <vt:variant>
        <vt:lpwstr/>
      </vt:variant>
      <vt:variant>
        <vt:i4>589912</vt:i4>
      </vt:variant>
      <vt:variant>
        <vt:i4>126</vt:i4>
      </vt:variant>
      <vt:variant>
        <vt:i4>0</vt:i4>
      </vt:variant>
      <vt:variant>
        <vt:i4>5</vt:i4>
      </vt:variant>
      <vt:variant>
        <vt:lpwstr>https://www.coursera.org/learn/mathematics-and-python/lecture/k8DqF/proizvodnaia-po-napravlieniiu</vt:lpwstr>
      </vt:variant>
      <vt:variant>
        <vt:lpwstr/>
      </vt:variant>
      <vt:variant>
        <vt:i4>1638422</vt:i4>
      </vt:variant>
      <vt:variant>
        <vt:i4>123</vt:i4>
      </vt:variant>
      <vt:variant>
        <vt:i4>0</vt:i4>
      </vt:variant>
      <vt:variant>
        <vt:i4>5</vt:i4>
      </vt:variant>
      <vt:variant>
        <vt:lpwstr>https://www.coursera.org/learn/mathematics-and-python/lecture/uyr7q/primienieniie-ghradiienta</vt:lpwstr>
      </vt:variant>
      <vt:variant>
        <vt:lpwstr/>
      </vt:variant>
      <vt:variant>
        <vt:i4>3932263</vt:i4>
      </vt:variant>
      <vt:variant>
        <vt:i4>120</vt:i4>
      </vt:variant>
      <vt:variant>
        <vt:i4>0</vt:i4>
      </vt:variant>
      <vt:variant>
        <vt:i4>5</vt:i4>
      </vt:variant>
      <vt:variant>
        <vt:lpwstr>https://www.coursera.org/learn/mathematics-and-python/lecture/MYHaa/chastnyie-proizvodnyie-i-ghradiient</vt:lpwstr>
      </vt:variant>
      <vt:variant>
        <vt:lpwstr/>
      </vt:variant>
      <vt:variant>
        <vt:i4>2818109</vt:i4>
      </vt:variant>
      <vt:variant>
        <vt:i4>117</vt:i4>
      </vt:variant>
      <vt:variant>
        <vt:i4>0</vt:i4>
      </vt:variant>
      <vt:variant>
        <vt:i4>5</vt:i4>
      </vt:variant>
      <vt:variant>
        <vt:lpwstr>https://www.coursera.org/learn/mathematics-and-python/programming/QySgp/linieinaia-alghiebra-skhodstvo-tiekstov-i-approksimatsiia-funktsii</vt:lpwstr>
      </vt:variant>
      <vt:variant>
        <vt:lpwstr/>
      </vt:variant>
      <vt:variant>
        <vt:i4>2818109</vt:i4>
      </vt:variant>
      <vt:variant>
        <vt:i4>114</vt:i4>
      </vt:variant>
      <vt:variant>
        <vt:i4>0</vt:i4>
      </vt:variant>
      <vt:variant>
        <vt:i4>5</vt:i4>
      </vt:variant>
      <vt:variant>
        <vt:lpwstr>https://www.coursera.org/learn/mathematics-and-python/programming/QySgp/linieinaia-alghiebra-skhodstvo-tiekstov-i-approksimatsiia-funktsii</vt:lpwstr>
      </vt:variant>
      <vt:variant>
        <vt:lpwstr/>
      </vt:variant>
      <vt:variant>
        <vt:i4>2818109</vt:i4>
      </vt:variant>
      <vt:variant>
        <vt:i4>111</vt:i4>
      </vt:variant>
      <vt:variant>
        <vt:i4>0</vt:i4>
      </vt:variant>
      <vt:variant>
        <vt:i4>5</vt:i4>
      </vt:variant>
      <vt:variant>
        <vt:lpwstr>https://www.coursera.org/learn/mathematics-and-python/programming/QySgp/linieinaia-alghiebra-skhodstvo-tiekstov-i-approksimatsiia-funktsii</vt:lpwstr>
      </vt:variant>
      <vt:variant>
        <vt:lpwstr/>
      </vt:variant>
      <vt:variant>
        <vt:i4>2818109</vt:i4>
      </vt:variant>
      <vt:variant>
        <vt:i4>108</vt:i4>
      </vt:variant>
      <vt:variant>
        <vt:i4>0</vt:i4>
      </vt:variant>
      <vt:variant>
        <vt:i4>5</vt:i4>
      </vt:variant>
      <vt:variant>
        <vt:lpwstr>https://www.coursera.org/learn/mathematics-and-python/programming/QySgp/linieinaia-alghiebra-skhodstvo-tiekstov-i-approksimatsiia-funktsii</vt:lpwstr>
      </vt:variant>
      <vt:variant>
        <vt:lpwstr/>
      </vt:variant>
      <vt:variant>
        <vt:i4>6553712</vt:i4>
      </vt:variant>
      <vt:variant>
        <vt:i4>105</vt:i4>
      </vt:variant>
      <vt:variant>
        <vt:i4>0</vt:i4>
      </vt:variant>
      <vt:variant>
        <vt:i4>5</vt:i4>
      </vt:variant>
      <vt:variant>
        <vt:lpwstr>https://www.coursera.org/learn/mathematics-and-python/lecture/oNF6m/sobstviennyie-chisla-i-viektory</vt:lpwstr>
      </vt:variant>
      <vt:variant>
        <vt:lpwstr/>
      </vt:variant>
      <vt:variant>
        <vt:i4>4456461</vt:i4>
      </vt:variant>
      <vt:variant>
        <vt:i4>102</vt:i4>
      </vt:variant>
      <vt:variant>
        <vt:i4>0</vt:i4>
      </vt:variant>
      <vt:variant>
        <vt:i4>5</vt:i4>
      </vt:variant>
      <vt:variant>
        <vt:lpwstr>https://www.coursera.org/learn/mathematics-and-python/lecture/wk3VL/osobyie-vidy-matrits</vt:lpwstr>
      </vt:variant>
      <vt:variant>
        <vt:lpwstr/>
      </vt:variant>
      <vt:variant>
        <vt:i4>4456451</vt:i4>
      </vt:variant>
      <vt:variant>
        <vt:i4>99</vt:i4>
      </vt:variant>
      <vt:variant>
        <vt:i4>0</vt:i4>
      </vt:variant>
      <vt:variant>
        <vt:i4>5</vt:i4>
      </vt:variant>
      <vt:variant>
        <vt:lpwstr>https://www.coursera.org/learn/mathematics-and-python/quiz/JqKdJ/razrieshimost-sistiem-linieinykh-uravnienii-i-ranghi</vt:lpwstr>
      </vt:variant>
      <vt:variant>
        <vt:lpwstr/>
      </vt:variant>
      <vt:variant>
        <vt:i4>8061050</vt:i4>
      </vt:variant>
      <vt:variant>
        <vt:i4>96</vt:i4>
      </vt:variant>
      <vt:variant>
        <vt:i4>0</vt:i4>
      </vt:variant>
      <vt:variant>
        <vt:i4>5</vt:i4>
      </vt:variant>
      <vt:variant>
        <vt:lpwstr>https://www.coursera.org/learn/mathematics-and-python/lecture/0pB0n/sistiemy-linieinykh-uravnienii</vt:lpwstr>
      </vt:variant>
      <vt:variant>
        <vt:lpwstr/>
      </vt:variant>
      <vt:variant>
        <vt:i4>3539006</vt:i4>
      </vt:variant>
      <vt:variant>
        <vt:i4>93</vt:i4>
      </vt:variant>
      <vt:variant>
        <vt:i4>0</vt:i4>
      </vt:variant>
      <vt:variant>
        <vt:i4>5</vt:i4>
      </vt:variant>
      <vt:variant>
        <vt:lpwstr>https://www.coursera.org/learn/mathematics-and-python/lecture/BbZ96/rangh-i-opriedielitiel</vt:lpwstr>
      </vt:variant>
      <vt:variant>
        <vt:lpwstr/>
      </vt:variant>
      <vt:variant>
        <vt:i4>3014693</vt:i4>
      </vt:variant>
      <vt:variant>
        <vt:i4>90</vt:i4>
      </vt:variant>
      <vt:variant>
        <vt:i4>0</vt:i4>
      </vt:variant>
      <vt:variant>
        <vt:i4>5</vt:i4>
      </vt:variant>
      <vt:variant>
        <vt:lpwstr>https://www.coursera.org/learn/mathematics-and-python/lecture/8rcWr/matrichnyie-opieratsii</vt:lpwstr>
      </vt:variant>
      <vt:variant>
        <vt:lpwstr/>
      </vt:variant>
      <vt:variant>
        <vt:i4>3473507</vt:i4>
      </vt:variant>
      <vt:variant>
        <vt:i4>87</vt:i4>
      </vt:variant>
      <vt:variant>
        <vt:i4>0</vt:i4>
      </vt:variant>
      <vt:variant>
        <vt:i4>5</vt:i4>
      </vt:variant>
      <vt:variant>
        <vt:lpwstr>https://www.coursera.org/learn/mathematics-and-python/lecture/EN8br/zachiem-nuzhny-matritsy</vt:lpwstr>
      </vt:variant>
      <vt:variant>
        <vt:lpwstr/>
      </vt:variant>
      <vt:variant>
        <vt:i4>7012403</vt:i4>
      </vt:variant>
      <vt:variant>
        <vt:i4>84</vt:i4>
      </vt:variant>
      <vt:variant>
        <vt:i4>0</vt:i4>
      </vt:variant>
      <vt:variant>
        <vt:i4>5</vt:i4>
      </vt:variant>
      <vt:variant>
        <vt:lpwstr>https://www.coursera.org/learn/mathematics-and-python/lecture/YkyGv/opieratsii-v-viektornykh-prostranstvakh</vt:lpwstr>
      </vt:variant>
      <vt:variant>
        <vt:lpwstr/>
      </vt:variant>
      <vt:variant>
        <vt:i4>2752638</vt:i4>
      </vt:variant>
      <vt:variant>
        <vt:i4>81</vt:i4>
      </vt:variant>
      <vt:variant>
        <vt:i4>0</vt:i4>
      </vt:variant>
      <vt:variant>
        <vt:i4>5</vt:i4>
      </vt:variant>
      <vt:variant>
        <vt:lpwstr>https://www.coursera.org/learn/mathematics-and-python/quiz/fWLbB/linieinaia-niezavisimost-i-razmiernost</vt:lpwstr>
      </vt:variant>
      <vt:variant>
        <vt:lpwstr/>
      </vt:variant>
      <vt:variant>
        <vt:i4>4325464</vt:i4>
      </vt:variant>
      <vt:variant>
        <vt:i4>78</vt:i4>
      </vt:variant>
      <vt:variant>
        <vt:i4>0</vt:i4>
      </vt:variant>
      <vt:variant>
        <vt:i4>5</vt:i4>
      </vt:variant>
      <vt:variant>
        <vt:lpwstr>https://www.coursera.org/learn/mathematics-and-python/lecture/D5vpN/linieinaia-niezavisimost</vt:lpwstr>
      </vt:variant>
      <vt:variant>
        <vt:lpwstr/>
      </vt:variant>
      <vt:variant>
        <vt:i4>5963779</vt:i4>
      </vt:variant>
      <vt:variant>
        <vt:i4>75</vt:i4>
      </vt:variant>
      <vt:variant>
        <vt:i4>0</vt:i4>
      </vt:variant>
      <vt:variant>
        <vt:i4>5</vt:i4>
      </vt:variant>
      <vt:variant>
        <vt:lpwstr>https://www.coursera.org/learn/mathematics-and-python/lecture/bhdCb/viektornyie-prostranstva</vt:lpwstr>
      </vt:variant>
      <vt:variant>
        <vt:lpwstr/>
      </vt:variant>
      <vt:variant>
        <vt:i4>4980757</vt:i4>
      </vt:variant>
      <vt:variant>
        <vt:i4>72</vt:i4>
      </vt:variant>
      <vt:variant>
        <vt:i4>0</vt:i4>
      </vt:variant>
      <vt:variant>
        <vt:i4>5</vt:i4>
      </vt:variant>
      <vt:variant>
        <vt:lpwstr>https://www.coursera.org/learn/mathematics-and-python/lecture/u49eQ/znakomstvo-s-linieinoi-alghiebroi</vt:lpwstr>
      </vt:variant>
      <vt:variant>
        <vt:lpwstr/>
      </vt:variant>
      <vt:variant>
        <vt:i4>393294</vt:i4>
      </vt:variant>
      <vt:variant>
        <vt:i4>69</vt:i4>
      </vt:variant>
      <vt:variant>
        <vt:i4>0</vt:i4>
      </vt:variant>
      <vt:variant>
        <vt:i4>5</vt:i4>
      </vt:variant>
      <vt:variant>
        <vt:lpwstr>https://www.coursera.org/learn/mathematics-and-python/lecture/Nr1JF/rieshieniie-optimizatsionnykh-zadach-v-scipy</vt:lpwstr>
      </vt:variant>
      <vt:variant>
        <vt:lpwstr/>
      </vt:variant>
      <vt:variant>
        <vt:i4>1900627</vt:i4>
      </vt:variant>
      <vt:variant>
        <vt:i4>66</vt:i4>
      </vt:variant>
      <vt:variant>
        <vt:i4>0</vt:i4>
      </vt:variant>
      <vt:variant>
        <vt:i4>5</vt:i4>
      </vt:variant>
      <vt:variant>
        <vt:lpwstr>https://www.coursera.org/learn/mathematics-and-python/lecture/gHnLw/piervoie-znakomstvo-numpy-scipy-i-matplotlib</vt:lpwstr>
      </vt:variant>
      <vt:variant>
        <vt:lpwstr/>
      </vt:variant>
      <vt:variant>
        <vt:i4>8060991</vt:i4>
      </vt:variant>
      <vt:variant>
        <vt:i4>63</vt:i4>
      </vt:variant>
      <vt:variant>
        <vt:i4>0</vt:i4>
      </vt:variant>
      <vt:variant>
        <vt:i4>5</vt:i4>
      </vt:variant>
      <vt:variant>
        <vt:lpwstr>https://www.coursera.org/learn/mathematics-and-python/lecture/lsXAR/pandas-indieksatsiia-i-sieliektsiia</vt:lpwstr>
      </vt:variant>
      <vt:variant>
        <vt:lpwstr/>
      </vt:variant>
      <vt:variant>
        <vt:i4>4784219</vt:i4>
      </vt:variant>
      <vt:variant>
        <vt:i4>60</vt:i4>
      </vt:variant>
      <vt:variant>
        <vt:i4>0</vt:i4>
      </vt:variant>
      <vt:variant>
        <vt:i4>5</vt:i4>
      </vt:variant>
      <vt:variant>
        <vt:lpwstr>https://www.coursera.org/learn/mathematics-and-python/lecture/rcjAW/pandas-data-frame</vt:lpwstr>
      </vt:variant>
      <vt:variant>
        <vt:lpwstr/>
      </vt:variant>
      <vt:variant>
        <vt:i4>4718683</vt:i4>
      </vt:variant>
      <vt:variant>
        <vt:i4>57</vt:i4>
      </vt:variant>
      <vt:variant>
        <vt:i4>0</vt:i4>
      </vt:variant>
      <vt:variant>
        <vt:i4>5</vt:i4>
      </vt:variant>
      <vt:variant>
        <vt:lpwstr>https://www.coursera.org/learn/mathematics-and-python/lecture/Gicj9/vtoraia-proizvodnaia-i-vypuklost</vt:lpwstr>
      </vt:variant>
      <vt:variant>
        <vt:lpwstr/>
      </vt:variant>
      <vt:variant>
        <vt:i4>8061048</vt:i4>
      </vt:variant>
      <vt:variant>
        <vt:i4>54</vt:i4>
      </vt:variant>
      <vt:variant>
        <vt:i4>0</vt:i4>
      </vt:variant>
      <vt:variant>
        <vt:i4>5</vt:i4>
      </vt:variant>
      <vt:variant>
        <vt:lpwstr>https://www.coursera.org/learn/mathematics-and-python/lecture/W4rz7/zadacha-nakhozhdieniia-ekstriemuma</vt:lpwstr>
      </vt:variant>
      <vt:variant>
        <vt:lpwstr/>
      </vt:variant>
      <vt:variant>
        <vt:i4>3407914</vt:i4>
      </vt:variant>
      <vt:variant>
        <vt:i4>51</vt:i4>
      </vt:variant>
      <vt:variant>
        <vt:i4>0</vt:i4>
      </vt:variant>
      <vt:variant>
        <vt:i4>5</vt:i4>
      </vt:variant>
      <vt:variant>
        <vt:lpwstr>https://www.coursera.org/learn/mathematics-and-python/lecture/eGiwC/proizvodnaia-slozhnoi-funktsii</vt:lpwstr>
      </vt:variant>
      <vt:variant>
        <vt:lpwstr/>
      </vt:variant>
      <vt:variant>
        <vt:i4>82</vt:i4>
      </vt:variant>
      <vt:variant>
        <vt:i4>48</vt:i4>
      </vt:variant>
      <vt:variant>
        <vt:i4>0</vt:i4>
      </vt:variant>
      <vt:variant>
        <vt:i4>5</vt:i4>
      </vt:variant>
      <vt:variant>
        <vt:lpwstr>https://www.coursera.org/learn/mathematics-and-python/lecture/RQBx3/gieomietrichieskii-smysl-proizvodnoi</vt:lpwstr>
      </vt:variant>
      <vt:variant>
        <vt:lpwstr/>
      </vt:variant>
      <vt:variant>
        <vt:i4>3276847</vt:i4>
      </vt:variant>
      <vt:variant>
        <vt:i4>45</vt:i4>
      </vt:variant>
      <vt:variant>
        <vt:i4>0</vt:i4>
      </vt:variant>
      <vt:variant>
        <vt:i4>5</vt:i4>
      </vt:variant>
      <vt:variant>
        <vt:lpwstr>https://www.coursera.org/learn/mathematics-and-python/lecture/64eOM/priediel-i-proizvodnaia</vt:lpwstr>
      </vt:variant>
      <vt:variant>
        <vt:lpwstr/>
      </vt:variant>
      <vt:variant>
        <vt:i4>2883642</vt:i4>
      </vt:variant>
      <vt:variant>
        <vt:i4>42</vt:i4>
      </vt:variant>
      <vt:variant>
        <vt:i4>0</vt:i4>
      </vt:variant>
      <vt:variant>
        <vt:i4>5</vt:i4>
      </vt:variant>
      <vt:variant>
        <vt:lpwstr>https://www.coursera.org/learn/mathematics-and-python/lecture/p0FvU/funktsii-i-ikh-svoistva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https://www.coursera.org/learn/mathematics-and-python/lecture/vde7k/zapis-failov-izmienieniie-failov</vt:lpwstr>
      </vt:variant>
      <vt:variant>
        <vt:lpwstr/>
      </vt:variant>
      <vt:variant>
        <vt:i4>6815859</vt:i4>
      </vt:variant>
      <vt:variant>
        <vt:i4>36</vt:i4>
      </vt:variant>
      <vt:variant>
        <vt:i4>0</vt:i4>
      </vt:variant>
      <vt:variant>
        <vt:i4>5</vt:i4>
      </vt:variant>
      <vt:variant>
        <vt:lpwstr>https://www.coursera.org/learn/mathematics-and-python/lecture/8Xvwp/chtieniie-dannykh-iz-failov</vt:lpwstr>
      </vt:variant>
      <vt:variant>
        <vt:lpwstr/>
      </vt:variant>
      <vt:variant>
        <vt:i4>1769546</vt:i4>
      </vt:variant>
      <vt:variant>
        <vt:i4>33</vt:i4>
      </vt:variant>
      <vt:variant>
        <vt:i4>0</vt:i4>
      </vt:variant>
      <vt:variant>
        <vt:i4>5</vt:i4>
      </vt:variant>
      <vt:variant>
        <vt:lpwstr>https://www.coursera.org/learn/mathematics-and-python/lecture/Kd7dL/tsikly-funktsii-ghienieratory-list-comprehension</vt:lpwstr>
      </vt:variant>
      <vt:variant>
        <vt:lpwstr/>
      </vt:variant>
      <vt:variant>
        <vt:i4>1441859</vt:i4>
      </vt:variant>
      <vt:variant>
        <vt:i4>30</vt:i4>
      </vt:variant>
      <vt:variant>
        <vt:i4>0</vt:i4>
      </vt:variant>
      <vt:variant>
        <vt:i4>5</vt:i4>
      </vt:variant>
      <vt:variant>
        <vt:lpwstr>https://www.coursera.org/learn/mathematics-and-python/lecture/yCNAx/tipy-dannykh</vt:lpwstr>
      </vt:variant>
      <vt:variant>
        <vt:lpwstr/>
      </vt:variant>
      <vt:variant>
        <vt:i4>65630</vt:i4>
      </vt:variant>
      <vt:variant>
        <vt:i4>27</vt:i4>
      </vt:variant>
      <vt:variant>
        <vt:i4>0</vt:i4>
      </vt:variant>
      <vt:variant>
        <vt:i4>5</vt:i4>
      </vt:variant>
      <vt:variant>
        <vt:lpwstr>https://www.coursera.org/learn/mathematics-and-python/lecture/Q9ZCs/chto-takoie-noutbuki-i-kak-imi-pol-zovat-sia</vt:lpwstr>
      </vt:variant>
      <vt:variant>
        <vt:lpwstr/>
      </vt:variant>
      <vt:variant>
        <vt:i4>5570582</vt:i4>
      </vt:variant>
      <vt:variant>
        <vt:i4>24</vt:i4>
      </vt:variant>
      <vt:variant>
        <vt:i4>0</vt:i4>
      </vt:variant>
      <vt:variant>
        <vt:i4>5</vt:i4>
      </vt:variant>
      <vt:variant>
        <vt:lpwstr>https://www.coursera.org/learn/mathematics-and-python/supplement/hHyMp/znakomstvo-s-ipython-notebook</vt:lpwstr>
      </vt:variant>
      <vt:variant>
        <vt:lpwstr/>
      </vt:variant>
      <vt:variant>
        <vt:i4>65630</vt:i4>
      </vt:variant>
      <vt:variant>
        <vt:i4>21</vt:i4>
      </vt:variant>
      <vt:variant>
        <vt:i4>0</vt:i4>
      </vt:variant>
      <vt:variant>
        <vt:i4>5</vt:i4>
      </vt:variant>
      <vt:variant>
        <vt:lpwstr>https://www.coursera.org/learn/mathematics-and-python/lecture/Q9ZCs/chto-takoie-noutbuki-i-kak-imi-pol-zovat-sia</vt:lpwstr>
      </vt:variant>
      <vt:variant>
        <vt:lpwstr/>
      </vt:variant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>https://www.coursera.org/learn/mathematics-and-python/lecture/eyJmw/kak-ustanovit-anakondu-mac</vt:lpwstr>
      </vt:variant>
      <vt:variant>
        <vt:lpwstr/>
      </vt:variant>
      <vt:variant>
        <vt:i4>786496</vt:i4>
      </vt:variant>
      <vt:variant>
        <vt:i4>15</vt:i4>
      </vt:variant>
      <vt:variant>
        <vt:i4>0</vt:i4>
      </vt:variant>
      <vt:variant>
        <vt:i4>5</vt:i4>
      </vt:variant>
      <vt:variant>
        <vt:lpwstr>https://www.coursera.org/learn/mathematics-and-python/lecture/NpiRq/kak-ustanovit-anakondu-linux</vt:lpwstr>
      </vt:variant>
      <vt:variant>
        <vt:lpwstr/>
      </vt:variant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https://www.coursera.org/learn/mathematics-and-python/lecture/KN0Sf/kak-ustanovit-anakondu-windows</vt:lpwstr>
      </vt:variant>
      <vt:variant>
        <vt:lpwstr/>
      </vt:variant>
      <vt:variant>
        <vt:i4>7602301</vt:i4>
      </vt:variant>
      <vt:variant>
        <vt:i4>9</vt:i4>
      </vt:variant>
      <vt:variant>
        <vt:i4>0</vt:i4>
      </vt:variant>
      <vt:variant>
        <vt:i4>5</vt:i4>
      </vt:variant>
      <vt:variant>
        <vt:lpwstr>https://www.coursera.org/learn/mathematics-and-python/lecture/VXRfy/chto-takoie-python-i-pochiemu-my-vybrali-imienno-iegho</vt:lpwstr>
      </vt:variant>
      <vt:variant>
        <vt:lpwstr/>
      </vt:variant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https://www.coursera.org/learn/mathematics-and-python/lecture/mb3pj/kak-ustroien-etot-kurs-i-v-chiem-iegho-ghlavnaia-osobiennost</vt:lpwstr>
      </vt:variant>
      <vt:variant>
        <vt:lpwstr/>
      </vt:variant>
      <vt:variant>
        <vt:i4>5898320</vt:i4>
      </vt:variant>
      <vt:variant>
        <vt:i4>3</vt:i4>
      </vt:variant>
      <vt:variant>
        <vt:i4>0</vt:i4>
      </vt:variant>
      <vt:variant>
        <vt:i4>5</vt:i4>
      </vt:variant>
      <vt:variant>
        <vt:lpwstr>https://www.coursera.org/learn/mathematics-and-python/lecture/AXkIz/kak-ustroiena-spietsializatsiia-i-zachiem-ieie-prokhodit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https://www.coursera.org/learn/mathematics-and-python/lecture/9hcKt/kak-priekrasny-mashinnoie-obuchieniie-i-analiz-dannykh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Olga</cp:lastModifiedBy>
  <cp:revision>6</cp:revision>
  <cp:lastPrinted>2019-04-02T13:27:00Z</cp:lastPrinted>
  <dcterms:created xsi:type="dcterms:W3CDTF">2019-04-20T07:51:00Z</dcterms:created>
  <dcterms:modified xsi:type="dcterms:W3CDTF">2019-04-24T12:47:00Z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1049-11.2.0.8292</vt:lpwstr>
  </property>
</Properties>
</file>