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93" w:rsidRPr="00E24193" w:rsidRDefault="00E24193" w:rsidP="00E24193">
      <w:pPr>
        <w:spacing w:before="240"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  <w:lang w:val="ru-RU"/>
        </w:rPr>
      </w:pPr>
      <w:r w:rsidRPr="00E24193">
        <w:rPr>
          <w:rFonts w:ascii="Times New Roman" w:hAnsi="Times New Roman"/>
          <w:b/>
          <w:color w:val="C00000"/>
          <w:sz w:val="32"/>
          <w:szCs w:val="32"/>
          <w:lang w:val="ru-RU"/>
        </w:rPr>
        <w:t>Требования к презентации</w:t>
      </w:r>
    </w:p>
    <w:p w:rsidR="00E24193" w:rsidRPr="00E24193" w:rsidRDefault="00E24193" w:rsidP="00E24193">
      <w:pPr>
        <w:spacing w:before="240" w:after="0" w:line="240" w:lineRule="auto"/>
        <w:jc w:val="center"/>
        <w:rPr>
          <w:rFonts w:ascii="Times New Roman" w:hAnsi="Times New Roman"/>
          <w:b/>
          <w:color w:val="C00000"/>
          <w:sz w:val="32"/>
          <w:szCs w:val="32"/>
          <w:lang w:val="ru-RU"/>
        </w:rPr>
      </w:pPr>
      <w:r w:rsidRPr="00E24193">
        <w:rPr>
          <w:rFonts w:ascii="Times New Roman" w:hAnsi="Times New Roman"/>
          <w:b/>
          <w:color w:val="C00000"/>
          <w:sz w:val="32"/>
          <w:szCs w:val="32"/>
          <w:lang w:val="ru-RU"/>
        </w:rPr>
        <w:t>дипломной / выпускной квалификационной работы</w:t>
      </w:r>
    </w:p>
    <w:p w:rsidR="00E24193" w:rsidRPr="009B7B79" w:rsidRDefault="00E24193" w:rsidP="00E24193">
      <w:pPr>
        <w:spacing w:before="360"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B7B79">
        <w:rPr>
          <w:rFonts w:ascii="Times New Roman" w:hAnsi="Times New Roman"/>
          <w:b/>
          <w:sz w:val="28"/>
          <w:szCs w:val="28"/>
          <w:lang w:val="ru-RU"/>
        </w:rPr>
        <w:t>Презентация работы</w:t>
      </w:r>
    </w:p>
    <w:p w:rsidR="00E24193" w:rsidRPr="009B7B79" w:rsidRDefault="00E24193" w:rsidP="00E24193">
      <w:pPr>
        <w:widowControl w:val="0"/>
        <w:numPr>
          <w:ilvl w:val="0"/>
          <w:numId w:val="1"/>
        </w:numPr>
        <w:spacing w:before="240" w:after="0" w:line="240" w:lineRule="auto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  <w:r w:rsidRPr="009B7B79">
        <w:rPr>
          <w:rFonts w:ascii="Times New Roman" w:hAnsi="Times New Roman"/>
          <w:sz w:val="26"/>
          <w:szCs w:val="26"/>
          <w:lang w:val="ru-RU"/>
        </w:rPr>
        <w:t xml:space="preserve">Все слайды (включая первый слайд) должны </w:t>
      </w:r>
      <w:proofErr w:type="gramStart"/>
      <w:r w:rsidRPr="009B7B79">
        <w:rPr>
          <w:rFonts w:ascii="Times New Roman" w:hAnsi="Times New Roman"/>
          <w:sz w:val="26"/>
          <w:szCs w:val="26"/>
          <w:lang w:val="ru-RU"/>
        </w:rPr>
        <w:t>быть</w:t>
      </w:r>
      <w:proofErr w:type="gramEnd"/>
      <w:r w:rsidRPr="009B7B79">
        <w:rPr>
          <w:rFonts w:ascii="Times New Roman" w:hAnsi="Times New Roman"/>
          <w:sz w:val="26"/>
          <w:szCs w:val="26"/>
          <w:lang w:val="ru-RU"/>
        </w:rPr>
        <w:t xml:space="preserve"> пронумерованы в правом нижнем углу.</w:t>
      </w:r>
    </w:p>
    <w:p w:rsidR="00E24193" w:rsidRPr="009B7B79" w:rsidRDefault="00E24193" w:rsidP="00E24193">
      <w:pPr>
        <w:widowControl w:val="0"/>
        <w:numPr>
          <w:ilvl w:val="0"/>
          <w:numId w:val="1"/>
        </w:numPr>
        <w:spacing w:before="240" w:after="0" w:line="240" w:lineRule="auto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  <w:r w:rsidRPr="009B7B79">
        <w:rPr>
          <w:rFonts w:ascii="Times New Roman" w:hAnsi="Times New Roman"/>
          <w:sz w:val="26"/>
          <w:szCs w:val="26"/>
          <w:lang w:val="ru-RU"/>
        </w:rPr>
        <w:t xml:space="preserve">Первый слайд – </w:t>
      </w:r>
      <w:r w:rsidRPr="00E24193">
        <w:rPr>
          <w:rFonts w:ascii="Times New Roman" w:hAnsi="Times New Roman"/>
          <w:b/>
          <w:i/>
          <w:sz w:val="26"/>
          <w:szCs w:val="26"/>
          <w:lang w:val="ru-RU"/>
        </w:rPr>
        <w:t>титульный лист</w:t>
      </w:r>
      <w:r w:rsidRPr="009B7B79">
        <w:rPr>
          <w:rFonts w:ascii="Times New Roman" w:hAnsi="Times New Roman"/>
          <w:sz w:val="26"/>
          <w:szCs w:val="26"/>
          <w:lang w:val="ru-RU"/>
        </w:rPr>
        <w:t>. На нем воспроизводится вся инфо</w:t>
      </w:r>
      <w:r w:rsidRPr="009B7B79">
        <w:rPr>
          <w:rFonts w:ascii="Times New Roman" w:hAnsi="Times New Roman"/>
          <w:sz w:val="26"/>
          <w:szCs w:val="26"/>
          <w:lang w:val="ru-RU"/>
        </w:rPr>
        <w:t>р</w:t>
      </w:r>
      <w:r w:rsidRPr="009B7B79">
        <w:rPr>
          <w:rFonts w:ascii="Times New Roman" w:hAnsi="Times New Roman"/>
          <w:sz w:val="26"/>
          <w:szCs w:val="26"/>
          <w:lang w:val="ru-RU"/>
        </w:rPr>
        <w:t>мация с титульного листа ВКР</w:t>
      </w:r>
      <w:r>
        <w:rPr>
          <w:rFonts w:ascii="Times New Roman" w:hAnsi="Times New Roman"/>
          <w:sz w:val="26"/>
          <w:szCs w:val="26"/>
          <w:lang w:val="ru-RU"/>
        </w:rPr>
        <w:t xml:space="preserve"> без указания консультантов. Достаточно указать только автора и руководителя работы.</w:t>
      </w:r>
    </w:p>
    <w:p w:rsidR="00E24193" w:rsidRPr="009B7B79" w:rsidRDefault="00E24193" w:rsidP="00E24193">
      <w:pPr>
        <w:widowControl w:val="0"/>
        <w:numPr>
          <w:ilvl w:val="0"/>
          <w:numId w:val="1"/>
        </w:numPr>
        <w:spacing w:before="240" w:after="0" w:line="240" w:lineRule="auto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  <w:r w:rsidRPr="009B7B79">
        <w:rPr>
          <w:rFonts w:ascii="Times New Roman" w:hAnsi="Times New Roman"/>
          <w:sz w:val="26"/>
          <w:szCs w:val="26"/>
          <w:lang w:val="ru-RU"/>
        </w:rPr>
        <w:t>На втором слайде – «</w:t>
      </w:r>
      <w:r w:rsidRPr="00E24193">
        <w:rPr>
          <w:rFonts w:ascii="Times New Roman" w:hAnsi="Times New Roman"/>
          <w:b/>
          <w:i/>
          <w:sz w:val="26"/>
          <w:szCs w:val="26"/>
          <w:lang w:val="ru-RU"/>
        </w:rPr>
        <w:t>цель работы</w:t>
      </w:r>
      <w:r w:rsidRPr="009B7B79">
        <w:rPr>
          <w:rFonts w:ascii="Times New Roman" w:hAnsi="Times New Roman"/>
          <w:sz w:val="26"/>
          <w:szCs w:val="26"/>
          <w:lang w:val="ru-RU"/>
        </w:rPr>
        <w:t>» (цель всегда одна).</w:t>
      </w:r>
    </w:p>
    <w:p w:rsidR="00E24193" w:rsidRPr="009B7B79" w:rsidRDefault="00E24193" w:rsidP="00E24193">
      <w:pPr>
        <w:widowControl w:val="0"/>
        <w:numPr>
          <w:ilvl w:val="0"/>
          <w:numId w:val="1"/>
        </w:numPr>
        <w:spacing w:before="240" w:after="0" w:line="240" w:lineRule="auto"/>
        <w:ind w:left="567"/>
        <w:jc w:val="both"/>
        <w:rPr>
          <w:rFonts w:ascii="Times New Roman" w:hAnsi="Times New Roman"/>
          <w:spacing w:val="-8"/>
          <w:sz w:val="26"/>
          <w:szCs w:val="26"/>
          <w:lang w:val="ru-RU"/>
        </w:rPr>
      </w:pPr>
      <w:r w:rsidRPr="009B7B79">
        <w:rPr>
          <w:rFonts w:ascii="Times New Roman" w:hAnsi="Times New Roman"/>
          <w:spacing w:val="-8"/>
          <w:sz w:val="26"/>
          <w:szCs w:val="26"/>
          <w:lang w:val="ru-RU"/>
        </w:rPr>
        <w:t>На третьем слайде – «</w:t>
      </w:r>
      <w:r w:rsidRPr="00E24193">
        <w:rPr>
          <w:rFonts w:ascii="Times New Roman" w:hAnsi="Times New Roman"/>
          <w:b/>
          <w:i/>
          <w:sz w:val="26"/>
          <w:szCs w:val="26"/>
          <w:lang w:val="ru-RU"/>
        </w:rPr>
        <w:t>задачи работы</w:t>
      </w:r>
      <w:r w:rsidRPr="009B7B79">
        <w:rPr>
          <w:rFonts w:ascii="Times New Roman" w:hAnsi="Times New Roman"/>
          <w:spacing w:val="-8"/>
          <w:sz w:val="26"/>
          <w:szCs w:val="26"/>
          <w:lang w:val="ru-RU"/>
        </w:rPr>
        <w:t>», которые необходимо решить для до</w:t>
      </w:r>
      <w:r w:rsidRPr="009B7B79">
        <w:rPr>
          <w:rFonts w:ascii="Times New Roman" w:hAnsi="Times New Roman"/>
          <w:spacing w:val="-8"/>
          <w:sz w:val="26"/>
          <w:szCs w:val="26"/>
          <w:lang w:val="ru-RU"/>
        </w:rPr>
        <w:t>с</w:t>
      </w:r>
      <w:r w:rsidRPr="009B7B79">
        <w:rPr>
          <w:rFonts w:ascii="Times New Roman" w:hAnsi="Times New Roman"/>
          <w:spacing w:val="-8"/>
          <w:sz w:val="26"/>
          <w:szCs w:val="26"/>
          <w:lang w:val="ru-RU"/>
        </w:rPr>
        <w:t>тижения поставленной цели (3-4 задачи; обзор литературы не входит в число задач).</w:t>
      </w:r>
    </w:p>
    <w:p w:rsidR="00E24193" w:rsidRPr="009B7B79" w:rsidRDefault="00E24193" w:rsidP="00E24193">
      <w:pPr>
        <w:widowControl w:val="0"/>
        <w:numPr>
          <w:ilvl w:val="0"/>
          <w:numId w:val="1"/>
        </w:numPr>
        <w:spacing w:before="240" w:after="0" w:line="240" w:lineRule="auto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  <w:r w:rsidRPr="009B7B79">
        <w:rPr>
          <w:rFonts w:ascii="Times New Roman" w:hAnsi="Times New Roman"/>
          <w:sz w:val="26"/>
          <w:szCs w:val="26"/>
          <w:lang w:val="ru-RU"/>
        </w:rPr>
        <w:t xml:space="preserve">На последующих слайдах – последовательное </w:t>
      </w:r>
      <w:r w:rsidRPr="00E24193">
        <w:rPr>
          <w:rFonts w:ascii="Times New Roman" w:hAnsi="Times New Roman"/>
          <w:b/>
          <w:i/>
          <w:sz w:val="26"/>
          <w:szCs w:val="26"/>
          <w:lang w:val="ru-RU"/>
        </w:rPr>
        <w:t>описание результатов</w:t>
      </w:r>
      <w:r w:rsidRPr="009B7B79">
        <w:rPr>
          <w:rFonts w:ascii="Times New Roman" w:hAnsi="Times New Roman"/>
          <w:sz w:val="26"/>
          <w:szCs w:val="26"/>
          <w:lang w:val="ru-RU"/>
        </w:rPr>
        <w:t xml:space="preserve">, полученных при решении поставленных задач. По каждой задаче должен быть сформулирован один (при необходимости два, но не более) результат. После этого могут быть слайды, на которых представлены сопутствующие документированные материалы. </w:t>
      </w:r>
      <w:r w:rsidRPr="009B7B79">
        <w:rPr>
          <w:rFonts w:ascii="Times New Roman" w:hAnsi="Times New Roman"/>
          <w:i/>
          <w:sz w:val="26"/>
          <w:szCs w:val="26"/>
          <w:lang w:val="ru-RU"/>
        </w:rPr>
        <w:t xml:space="preserve">Для этого полезно отобразить процесс разработки информационной системы </w:t>
      </w:r>
      <w:r w:rsidRPr="009B7B79">
        <w:rPr>
          <w:rFonts w:ascii="Times New Roman" w:hAnsi="Times New Roman"/>
          <w:b/>
          <w:i/>
          <w:sz w:val="26"/>
          <w:szCs w:val="26"/>
          <w:lang w:val="ru-RU"/>
        </w:rPr>
        <w:t>в виде последовательности схем и диаграмм</w:t>
      </w:r>
      <w:r>
        <w:rPr>
          <w:rFonts w:ascii="Times New Roman" w:hAnsi="Times New Roman"/>
          <w:i/>
          <w:sz w:val="26"/>
          <w:szCs w:val="26"/>
          <w:lang w:val="ru-RU"/>
        </w:rPr>
        <w:t xml:space="preserve">. </w:t>
      </w:r>
      <w:r w:rsidRPr="009B7B79">
        <w:rPr>
          <w:rFonts w:ascii="Times New Roman" w:hAnsi="Times New Roman"/>
          <w:sz w:val="26"/>
          <w:szCs w:val="26"/>
          <w:lang w:val="ru-RU"/>
        </w:rPr>
        <w:t>Для оформления схем и диаграмм рекомендуется использовать ГОСТ 19.701-90, UM</w:t>
      </w:r>
      <w:r w:rsidRPr="009B7B79">
        <w:rPr>
          <w:rFonts w:ascii="Times New Roman" w:hAnsi="Times New Roman"/>
          <w:sz w:val="26"/>
          <w:szCs w:val="26"/>
        </w:rPr>
        <w:t>L</w:t>
      </w:r>
      <w:r w:rsidRPr="00E24193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9B7B79">
        <w:rPr>
          <w:rFonts w:ascii="Times New Roman" w:hAnsi="Times New Roman"/>
          <w:sz w:val="26"/>
          <w:szCs w:val="26"/>
        </w:rPr>
        <w:t>IDEF</w:t>
      </w:r>
      <w:r w:rsidRPr="00E24193">
        <w:rPr>
          <w:rFonts w:ascii="Times New Roman" w:hAnsi="Times New Roman"/>
          <w:sz w:val="26"/>
          <w:szCs w:val="26"/>
          <w:lang w:val="ru-RU"/>
        </w:rPr>
        <w:t xml:space="preserve"> и другие стандарты</w:t>
      </w:r>
      <w:r w:rsidRPr="009B7B79">
        <w:rPr>
          <w:rFonts w:ascii="Times New Roman" w:hAnsi="Times New Roman"/>
          <w:i/>
          <w:sz w:val="26"/>
          <w:szCs w:val="26"/>
          <w:lang w:val="ru-RU"/>
        </w:rPr>
        <w:t>.</w:t>
      </w:r>
      <w:r w:rsidRPr="009B7B79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24193" w:rsidRDefault="00E24193" w:rsidP="00E24193">
      <w:pPr>
        <w:widowControl w:val="0"/>
        <w:numPr>
          <w:ilvl w:val="0"/>
          <w:numId w:val="1"/>
        </w:numPr>
        <w:spacing w:before="240" w:after="0" w:line="240" w:lineRule="auto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  <w:r w:rsidRPr="00E24193">
        <w:rPr>
          <w:rFonts w:ascii="Times New Roman" w:hAnsi="Times New Roman"/>
          <w:b/>
          <w:i/>
          <w:sz w:val="26"/>
          <w:szCs w:val="26"/>
          <w:lang w:val="ru-RU"/>
        </w:rPr>
        <w:t>Результаты расчетов</w:t>
      </w:r>
      <w:r>
        <w:rPr>
          <w:rFonts w:ascii="Times New Roman" w:hAnsi="Times New Roman"/>
          <w:sz w:val="26"/>
          <w:szCs w:val="26"/>
          <w:lang w:val="ru-RU"/>
        </w:rPr>
        <w:t xml:space="preserve"> организационно-экономической части дипломной работы (только для специалистов).</w:t>
      </w:r>
    </w:p>
    <w:p w:rsidR="00E24193" w:rsidRPr="009B7B79" w:rsidRDefault="00E24193" w:rsidP="00E24193">
      <w:pPr>
        <w:widowControl w:val="0"/>
        <w:numPr>
          <w:ilvl w:val="0"/>
          <w:numId w:val="1"/>
        </w:numPr>
        <w:spacing w:before="240" w:after="0" w:line="240" w:lineRule="auto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  <w:r w:rsidRPr="009B7B79">
        <w:rPr>
          <w:rFonts w:ascii="Times New Roman" w:hAnsi="Times New Roman"/>
          <w:sz w:val="26"/>
          <w:szCs w:val="26"/>
          <w:lang w:val="ru-RU"/>
        </w:rPr>
        <w:t>Предпоследний слайд «</w:t>
      </w:r>
      <w:r w:rsidRPr="00E24193">
        <w:rPr>
          <w:rFonts w:ascii="Times New Roman" w:hAnsi="Times New Roman"/>
          <w:b/>
          <w:i/>
          <w:sz w:val="26"/>
          <w:szCs w:val="26"/>
          <w:lang w:val="ru-RU"/>
        </w:rPr>
        <w:t>Спасибо за внимание</w:t>
      </w:r>
      <w:r w:rsidRPr="009B7B79">
        <w:rPr>
          <w:rFonts w:ascii="Times New Roman" w:hAnsi="Times New Roman"/>
          <w:sz w:val="26"/>
          <w:szCs w:val="26"/>
          <w:lang w:val="ru-RU"/>
        </w:rPr>
        <w:t>».</w:t>
      </w:r>
    </w:p>
    <w:p w:rsidR="00E24193" w:rsidRPr="009B7B79" w:rsidRDefault="00E24193" w:rsidP="00E24193">
      <w:pPr>
        <w:widowControl w:val="0"/>
        <w:numPr>
          <w:ilvl w:val="0"/>
          <w:numId w:val="1"/>
        </w:numPr>
        <w:spacing w:before="240" w:after="0" w:line="240" w:lineRule="auto"/>
        <w:ind w:left="567"/>
        <w:jc w:val="both"/>
        <w:rPr>
          <w:rFonts w:ascii="Times New Roman" w:hAnsi="Times New Roman"/>
          <w:sz w:val="26"/>
          <w:szCs w:val="26"/>
          <w:lang w:val="ru-RU"/>
        </w:rPr>
      </w:pPr>
      <w:r w:rsidRPr="009B7B79">
        <w:rPr>
          <w:rFonts w:ascii="Times New Roman" w:hAnsi="Times New Roman"/>
          <w:sz w:val="26"/>
          <w:szCs w:val="26"/>
          <w:lang w:val="ru-RU"/>
        </w:rPr>
        <w:t>Последний слайд «</w:t>
      </w:r>
      <w:r w:rsidRPr="00E24193">
        <w:rPr>
          <w:rFonts w:ascii="Times New Roman" w:hAnsi="Times New Roman"/>
          <w:b/>
          <w:i/>
          <w:sz w:val="26"/>
          <w:szCs w:val="26"/>
          <w:lang w:val="ru-RU"/>
        </w:rPr>
        <w:t>Содержание</w:t>
      </w:r>
      <w:r w:rsidRPr="009B7B79">
        <w:rPr>
          <w:rFonts w:ascii="Times New Roman" w:hAnsi="Times New Roman"/>
          <w:sz w:val="26"/>
          <w:szCs w:val="26"/>
          <w:lang w:val="ru-RU"/>
        </w:rPr>
        <w:t>», в котором содержится нумерованный список названий всех слайдов презентации, где каждое нумерованное название слайда дается с гиперссылкой на сам н</w:t>
      </w:r>
      <w:r w:rsidRPr="009B7B79">
        <w:rPr>
          <w:rFonts w:ascii="Times New Roman" w:hAnsi="Times New Roman"/>
          <w:sz w:val="26"/>
          <w:szCs w:val="26"/>
          <w:lang w:val="ru-RU"/>
        </w:rPr>
        <w:t>а</w:t>
      </w:r>
      <w:r w:rsidRPr="009B7B79">
        <w:rPr>
          <w:rFonts w:ascii="Times New Roman" w:hAnsi="Times New Roman"/>
          <w:sz w:val="26"/>
          <w:szCs w:val="26"/>
          <w:lang w:val="ru-RU"/>
        </w:rPr>
        <w:t>званный слайд</w:t>
      </w:r>
    </w:p>
    <w:p w:rsidR="000B41D5" w:rsidRPr="00E24193" w:rsidRDefault="000B41D5">
      <w:pPr>
        <w:rPr>
          <w:lang w:val="ru-RU"/>
        </w:rPr>
      </w:pPr>
    </w:p>
    <w:sectPr w:rsidR="000B41D5" w:rsidRPr="00E24193" w:rsidSect="000B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2BA3"/>
    <w:multiLevelType w:val="hybridMultilevel"/>
    <w:tmpl w:val="7FEE2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4193"/>
    <w:rsid w:val="000B41D5"/>
    <w:rsid w:val="00E2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93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2015-01-27T06:41:00Z</dcterms:created>
  <dcterms:modified xsi:type="dcterms:W3CDTF">2015-01-27T06:48:00Z</dcterms:modified>
</cp:coreProperties>
</file>